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5E700D" w:rsidRDefault="0636ABD0" w:rsidP="00244D6E">
      <w:pPr>
        <w:widowControl w:val="0"/>
        <w:pBdr>
          <w:top w:val="nil"/>
          <w:left w:val="nil"/>
          <w:bottom w:val="nil"/>
          <w:right w:val="nil"/>
          <w:between w:val="nil"/>
        </w:pBdr>
        <w:tabs>
          <w:tab w:val="left" w:pos="567"/>
          <w:tab w:val="left" w:pos="851"/>
        </w:tabs>
        <w:spacing w:beforeLines="60" w:before="144" w:afterLines="60" w:after="144" w:line="276" w:lineRule="auto"/>
        <w:contextualSpacing/>
        <w:jc w:val="center"/>
        <w:rPr>
          <w:rFonts w:ascii="Arial" w:hAnsi="Arial" w:cs="Arial"/>
          <w:b/>
          <w:bCs/>
          <w:caps/>
          <w:sz w:val="22"/>
          <w:szCs w:val="22"/>
        </w:rPr>
      </w:pPr>
      <w:r w:rsidRPr="005E700D">
        <w:rPr>
          <w:rFonts w:ascii="Arial" w:hAnsi="Arial" w:cs="Arial"/>
          <w:b/>
          <w:bCs/>
          <w:caps/>
          <w:sz w:val="22"/>
          <w:szCs w:val="22"/>
        </w:rPr>
        <w:t>paslaugų pirkimo-pardavimo sutarties Specialiosios sąlygos</w:t>
      </w:r>
    </w:p>
    <w:p w14:paraId="6AC0787B" w14:textId="77777777" w:rsidR="00397627" w:rsidRPr="005E700D" w:rsidRDefault="00397627" w:rsidP="00244D6E">
      <w:pPr>
        <w:spacing w:beforeLines="60" w:before="144" w:afterLines="60" w:after="144" w:line="276" w:lineRule="auto"/>
        <w:contextualSpacing/>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5E700D" w14:paraId="62518FB1" w14:textId="77777777" w:rsidTr="00F9220B">
        <w:tc>
          <w:tcPr>
            <w:tcW w:w="2448" w:type="dxa"/>
          </w:tcPr>
          <w:p w14:paraId="74DB005D" w14:textId="77777777" w:rsidR="00397627" w:rsidRPr="005E700D" w:rsidRDefault="00397627" w:rsidP="00244D6E">
            <w:pPr>
              <w:spacing w:beforeLines="60" w:before="144" w:afterLines="60" w:after="144" w:line="276" w:lineRule="auto"/>
              <w:contextualSpacing/>
              <w:jc w:val="both"/>
              <w:rPr>
                <w:rFonts w:ascii="Arial" w:hAnsi="Arial" w:cs="Arial"/>
                <w:b/>
                <w:kern w:val="2"/>
                <w:sz w:val="22"/>
                <w:szCs w:val="22"/>
              </w:rPr>
            </w:pPr>
            <w:r w:rsidRPr="005E700D">
              <w:rPr>
                <w:rFonts w:ascii="Arial" w:hAnsi="Arial" w:cs="Arial"/>
                <w:b/>
                <w:kern w:val="2"/>
                <w:sz w:val="22"/>
                <w:szCs w:val="22"/>
              </w:rPr>
              <w:t>Sutarties pavadinimas</w:t>
            </w:r>
          </w:p>
        </w:tc>
        <w:tc>
          <w:tcPr>
            <w:tcW w:w="7110" w:type="dxa"/>
            <w:gridSpan w:val="3"/>
          </w:tcPr>
          <w:p w14:paraId="10A9EF64" w14:textId="77C0A745" w:rsidR="00AC3047" w:rsidRPr="005E700D" w:rsidRDefault="00241F92" w:rsidP="00664E0F">
            <w:pPr>
              <w:spacing w:beforeLines="60" w:before="144" w:afterLines="60" w:after="144" w:line="276" w:lineRule="auto"/>
              <w:contextualSpacing/>
              <w:jc w:val="center"/>
              <w:rPr>
                <w:rFonts w:ascii="Arial" w:hAnsi="Arial" w:cs="Arial"/>
                <w:b/>
                <w:bCs/>
                <w:kern w:val="2"/>
                <w:sz w:val="22"/>
                <w:szCs w:val="22"/>
              </w:rPr>
            </w:pPr>
            <w:r>
              <w:rPr>
                <w:rFonts w:ascii="Arial" w:hAnsi="Arial" w:cs="Arial"/>
                <w:b/>
                <w:bCs/>
                <w:kern w:val="2"/>
                <w:sz w:val="22"/>
                <w:szCs w:val="22"/>
              </w:rPr>
              <w:t>DEBESŲ KOMPIUTERIJOS, KOMPIUTERINIŲ TINKLŲ IR VIRTUALIŲ STOČIŲ PRIEŽIŪROS</w:t>
            </w:r>
            <w:r w:rsidR="00D5157F" w:rsidRPr="005E700D">
              <w:rPr>
                <w:rFonts w:ascii="Arial" w:hAnsi="Arial" w:cs="Arial"/>
                <w:b/>
                <w:bCs/>
                <w:kern w:val="2"/>
                <w:sz w:val="22"/>
                <w:szCs w:val="22"/>
              </w:rPr>
              <w:t xml:space="preserve"> PASLAUGŲ</w:t>
            </w:r>
            <w:r w:rsidR="00186F05" w:rsidRPr="005E700D">
              <w:rPr>
                <w:rFonts w:ascii="Arial" w:hAnsi="Arial" w:cs="Arial"/>
                <w:b/>
                <w:bCs/>
                <w:kern w:val="2"/>
                <w:sz w:val="22"/>
                <w:szCs w:val="22"/>
              </w:rPr>
              <w:t xml:space="preserve"> TEIKIMO SUTARTIS</w:t>
            </w:r>
          </w:p>
        </w:tc>
      </w:tr>
      <w:tr w:rsidR="00397627" w:rsidRPr="005E700D" w14:paraId="07E0B385" w14:textId="77777777" w:rsidTr="00F9220B">
        <w:tc>
          <w:tcPr>
            <w:tcW w:w="2448" w:type="dxa"/>
          </w:tcPr>
          <w:p w14:paraId="6E025443" w14:textId="77777777" w:rsidR="00397627" w:rsidRPr="005E700D" w:rsidRDefault="00397627" w:rsidP="00244D6E">
            <w:pPr>
              <w:spacing w:beforeLines="60" w:before="144" w:afterLines="60" w:after="144" w:line="276" w:lineRule="auto"/>
              <w:contextualSpacing/>
              <w:jc w:val="both"/>
              <w:rPr>
                <w:rFonts w:ascii="Arial" w:hAnsi="Arial" w:cs="Arial"/>
                <w:b/>
                <w:kern w:val="2"/>
                <w:sz w:val="22"/>
                <w:szCs w:val="22"/>
              </w:rPr>
            </w:pPr>
            <w:r w:rsidRPr="005E700D">
              <w:rPr>
                <w:rFonts w:ascii="Arial" w:hAnsi="Arial" w:cs="Arial"/>
                <w:b/>
                <w:kern w:val="2"/>
                <w:sz w:val="22"/>
                <w:szCs w:val="22"/>
              </w:rPr>
              <w:t>Sutarties data</w:t>
            </w:r>
          </w:p>
        </w:tc>
        <w:tc>
          <w:tcPr>
            <w:tcW w:w="2177" w:type="dxa"/>
          </w:tcPr>
          <w:p w14:paraId="6A677BCF" w14:textId="568074D5" w:rsidR="00397627" w:rsidRPr="005E700D" w:rsidRDefault="00664E0F" w:rsidP="00244D6E">
            <w:pPr>
              <w:spacing w:beforeLines="60" w:before="144" w:afterLines="60" w:after="144" w:line="276" w:lineRule="auto"/>
              <w:contextualSpacing/>
              <w:jc w:val="both"/>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bookmarkStart w:id="0" w:name="Tekstas1"/>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bookmarkEnd w:id="0"/>
          </w:p>
        </w:tc>
        <w:tc>
          <w:tcPr>
            <w:tcW w:w="2362" w:type="dxa"/>
          </w:tcPr>
          <w:p w14:paraId="1F059C94" w14:textId="77777777" w:rsidR="00397627" w:rsidRPr="005E700D" w:rsidRDefault="00397627" w:rsidP="00244D6E">
            <w:pPr>
              <w:spacing w:beforeLines="60" w:before="144" w:afterLines="60" w:after="144" w:line="276" w:lineRule="auto"/>
              <w:contextualSpacing/>
              <w:jc w:val="both"/>
              <w:rPr>
                <w:rFonts w:ascii="Arial" w:hAnsi="Arial" w:cs="Arial"/>
                <w:b/>
                <w:kern w:val="2"/>
                <w:sz w:val="22"/>
                <w:szCs w:val="22"/>
              </w:rPr>
            </w:pPr>
            <w:r w:rsidRPr="005E700D">
              <w:rPr>
                <w:rFonts w:ascii="Arial" w:hAnsi="Arial" w:cs="Arial"/>
                <w:b/>
                <w:kern w:val="2"/>
                <w:sz w:val="22"/>
                <w:szCs w:val="22"/>
              </w:rPr>
              <w:t>Sutarties numeris</w:t>
            </w:r>
          </w:p>
        </w:tc>
        <w:tc>
          <w:tcPr>
            <w:tcW w:w="2571" w:type="dxa"/>
          </w:tcPr>
          <w:p w14:paraId="35548E37" w14:textId="5F3959EF" w:rsidR="00397627" w:rsidRPr="005E700D" w:rsidRDefault="00664E0F" w:rsidP="00244D6E">
            <w:pPr>
              <w:spacing w:beforeLines="60" w:before="144" w:afterLines="60" w:after="144" w:line="276" w:lineRule="auto"/>
              <w:contextualSpacing/>
              <w:jc w:val="both"/>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bl>
    <w:p w14:paraId="52539922" w14:textId="77777777" w:rsidR="00397627" w:rsidRPr="005E700D" w:rsidRDefault="00397627" w:rsidP="00244D6E">
      <w:pPr>
        <w:spacing w:beforeLines="60" w:before="144" w:afterLines="60" w:after="144" w:line="276" w:lineRule="auto"/>
        <w:contextualSpacing/>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5E700D" w14:paraId="1C1A801D" w14:textId="77777777" w:rsidTr="00F9220B">
        <w:tc>
          <w:tcPr>
            <w:tcW w:w="9558" w:type="dxa"/>
            <w:gridSpan w:val="3"/>
          </w:tcPr>
          <w:p w14:paraId="6C268072" w14:textId="77777777" w:rsidR="00397627" w:rsidRPr="005E700D" w:rsidRDefault="00397627" w:rsidP="00244D6E">
            <w:pPr>
              <w:spacing w:beforeLines="60" w:before="144" w:afterLines="60" w:after="144" w:line="276" w:lineRule="auto"/>
              <w:contextualSpacing/>
              <w:jc w:val="center"/>
              <w:rPr>
                <w:rFonts w:ascii="Arial" w:hAnsi="Arial" w:cs="Arial"/>
                <w:b/>
                <w:kern w:val="2"/>
                <w:sz w:val="22"/>
                <w:szCs w:val="22"/>
              </w:rPr>
            </w:pPr>
            <w:r w:rsidRPr="005E700D">
              <w:rPr>
                <w:rFonts w:ascii="Arial" w:hAnsi="Arial" w:cs="Arial"/>
                <w:b/>
                <w:kern w:val="2"/>
                <w:sz w:val="22"/>
                <w:szCs w:val="22"/>
              </w:rPr>
              <w:t>1. SUTARTIES ŠALYS</w:t>
            </w:r>
          </w:p>
        </w:tc>
      </w:tr>
      <w:tr w:rsidR="00340CC9" w:rsidRPr="005E700D" w14:paraId="5EC88CD0" w14:textId="77777777" w:rsidTr="00893D62">
        <w:tc>
          <w:tcPr>
            <w:tcW w:w="2808" w:type="dxa"/>
            <w:vMerge w:val="restart"/>
          </w:tcPr>
          <w:p w14:paraId="3FB1A530" w14:textId="77777777" w:rsidR="00340CC9" w:rsidRPr="005E700D" w:rsidRDefault="00340CC9" w:rsidP="00244D6E">
            <w:pPr>
              <w:spacing w:beforeLines="60" w:before="144" w:afterLines="60" w:after="144" w:line="276" w:lineRule="auto"/>
              <w:contextualSpacing/>
              <w:jc w:val="center"/>
              <w:rPr>
                <w:rFonts w:ascii="Arial" w:hAnsi="Arial" w:cs="Arial"/>
                <w:b/>
                <w:kern w:val="2"/>
                <w:sz w:val="22"/>
                <w:szCs w:val="22"/>
              </w:rPr>
            </w:pPr>
          </w:p>
          <w:p w14:paraId="1D1AF550" w14:textId="77777777" w:rsidR="00340CC9" w:rsidRPr="005E700D" w:rsidRDefault="00340CC9" w:rsidP="00244D6E">
            <w:pPr>
              <w:spacing w:beforeLines="60" w:before="144" w:afterLines="60" w:after="144" w:line="276" w:lineRule="auto"/>
              <w:contextualSpacing/>
              <w:jc w:val="center"/>
              <w:rPr>
                <w:rFonts w:ascii="Arial" w:hAnsi="Arial" w:cs="Arial"/>
                <w:b/>
                <w:kern w:val="2"/>
                <w:sz w:val="22"/>
                <w:szCs w:val="22"/>
              </w:rPr>
            </w:pPr>
          </w:p>
          <w:p w14:paraId="2E41AD7E" w14:textId="77777777" w:rsidR="00340CC9" w:rsidRPr="005E700D" w:rsidRDefault="00340CC9" w:rsidP="00244D6E">
            <w:pPr>
              <w:spacing w:beforeLines="60" w:before="144" w:afterLines="60" w:after="144" w:line="276" w:lineRule="auto"/>
              <w:contextualSpacing/>
              <w:jc w:val="center"/>
              <w:rPr>
                <w:rFonts w:ascii="Arial" w:hAnsi="Arial" w:cs="Arial"/>
                <w:b/>
                <w:kern w:val="2"/>
                <w:sz w:val="22"/>
                <w:szCs w:val="22"/>
              </w:rPr>
            </w:pPr>
          </w:p>
          <w:p w14:paraId="28A993CA" w14:textId="77777777" w:rsidR="00340CC9" w:rsidRPr="005E700D" w:rsidRDefault="00340CC9" w:rsidP="00244D6E">
            <w:pPr>
              <w:spacing w:beforeLines="60" w:before="144" w:afterLines="60" w:after="144" w:line="276" w:lineRule="auto"/>
              <w:contextualSpacing/>
              <w:rPr>
                <w:rFonts w:ascii="Arial" w:hAnsi="Arial" w:cs="Arial"/>
                <w:b/>
                <w:kern w:val="2"/>
                <w:sz w:val="22"/>
                <w:szCs w:val="22"/>
              </w:rPr>
            </w:pPr>
          </w:p>
          <w:p w14:paraId="0C977E22" w14:textId="77777777" w:rsidR="00340CC9" w:rsidRPr="005E700D" w:rsidRDefault="00340CC9" w:rsidP="00244D6E">
            <w:pPr>
              <w:spacing w:beforeLines="60" w:before="144" w:afterLines="60" w:after="144" w:line="276" w:lineRule="auto"/>
              <w:contextualSpacing/>
              <w:rPr>
                <w:rFonts w:ascii="Arial" w:hAnsi="Arial" w:cs="Arial"/>
                <w:b/>
                <w:kern w:val="2"/>
                <w:sz w:val="22"/>
                <w:szCs w:val="22"/>
              </w:rPr>
            </w:pPr>
            <w:r w:rsidRPr="005E700D">
              <w:rPr>
                <w:rFonts w:ascii="Arial" w:hAnsi="Arial" w:cs="Arial"/>
                <w:b/>
                <w:kern w:val="2"/>
                <w:sz w:val="22"/>
                <w:szCs w:val="22"/>
              </w:rPr>
              <w:t>1.1. Pirkėjas</w:t>
            </w:r>
          </w:p>
        </w:tc>
        <w:tc>
          <w:tcPr>
            <w:tcW w:w="3240" w:type="dxa"/>
          </w:tcPr>
          <w:p w14:paraId="2ACE9859"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1.1.1. Pavadinimas</w:t>
            </w:r>
          </w:p>
        </w:tc>
        <w:tc>
          <w:tcPr>
            <w:tcW w:w="3510" w:type="dxa"/>
          </w:tcPr>
          <w:p w14:paraId="52B7586F" w14:textId="640334E0"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BALTPOOL</w:t>
            </w:r>
            <w:r w:rsidR="009220B2">
              <w:rPr>
                <w:rFonts w:ascii="Arial" w:hAnsi="Arial" w:cs="Arial"/>
                <w:kern w:val="2"/>
                <w:sz w:val="22"/>
                <w:szCs w:val="22"/>
              </w:rPr>
              <w:t> </w:t>
            </w:r>
            <w:r w:rsidRPr="005E700D">
              <w:rPr>
                <w:rFonts w:ascii="Arial" w:hAnsi="Arial" w:cs="Arial"/>
                <w:kern w:val="2"/>
                <w:sz w:val="22"/>
                <w:szCs w:val="22"/>
              </w:rPr>
              <w:t>UAB</w:t>
            </w:r>
          </w:p>
        </w:tc>
      </w:tr>
      <w:tr w:rsidR="00340CC9" w:rsidRPr="005E700D" w14:paraId="37ACD376" w14:textId="77777777" w:rsidTr="00893D62">
        <w:tc>
          <w:tcPr>
            <w:tcW w:w="2808" w:type="dxa"/>
            <w:vMerge/>
          </w:tcPr>
          <w:p w14:paraId="4ECEF662"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74CED9E0"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1.1.2. Juridinio asmens kodas</w:t>
            </w:r>
          </w:p>
        </w:tc>
        <w:tc>
          <w:tcPr>
            <w:tcW w:w="3510" w:type="dxa"/>
          </w:tcPr>
          <w:p w14:paraId="3E896322" w14:textId="22DE2613"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302464881</w:t>
            </w:r>
          </w:p>
        </w:tc>
      </w:tr>
      <w:tr w:rsidR="00340CC9" w:rsidRPr="005E700D" w14:paraId="7AC04D8F" w14:textId="77777777" w:rsidTr="00893D62">
        <w:tc>
          <w:tcPr>
            <w:tcW w:w="2808" w:type="dxa"/>
            <w:vMerge/>
          </w:tcPr>
          <w:p w14:paraId="7C3933F9"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398BDD0E"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1.1.3. Adresas</w:t>
            </w:r>
          </w:p>
        </w:tc>
        <w:tc>
          <w:tcPr>
            <w:tcW w:w="3510" w:type="dxa"/>
          </w:tcPr>
          <w:p w14:paraId="45AC36D4" w14:textId="7C507DE8"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eastAsia="Arial Unicode MS" w:hAnsi="Arial" w:cs="Arial"/>
                <w:spacing w:val="4"/>
                <w:sz w:val="22"/>
                <w:szCs w:val="22"/>
                <w:bdr w:val="nil"/>
              </w:rPr>
              <w:t>Žalgirio g. 90-100, LT-09303 Vilnius</w:t>
            </w:r>
          </w:p>
        </w:tc>
      </w:tr>
      <w:tr w:rsidR="00340CC9" w:rsidRPr="005E700D" w14:paraId="75041FAA" w14:textId="77777777" w:rsidTr="00893D62">
        <w:tc>
          <w:tcPr>
            <w:tcW w:w="2808" w:type="dxa"/>
            <w:vMerge/>
          </w:tcPr>
          <w:p w14:paraId="3E6C7264"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616D4184"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1.1.4. PVM mokėtojo kodas</w:t>
            </w:r>
          </w:p>
        </w:tc>
        <w:tc>
          <w:tcPr>
            <w:tcW w:w="3510" w:type="dxa"/>
          </w:tcPr>
          <w:p w14:paraId="377740F7" w14:textId="5A551F17"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LT100005058214</w:t>
            </w:r>
          </w:p>
        </w:tc>
      </w:tr>
      <w:tr w:rsidR="00340CC9" w:rsidRPr="005E700D" w14:paraId="11FA9302" w14:textId="77777777" w:rsidTr="00893D62">
        <w:tc>
          <w:tcPr>
            <w:tcW w:w="2808" w:type="dxa"/>
            <w:vMerge/>
          </w:tcPr>
          <w:p w14:paraId="3A3FB817"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39862399"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1.1.5. Atsiskaitomoji sąskaita</w:t>
            </w:r>
          </w:p>
        </w:tc>
        <w:tc>
          <w:tcPr>
            <w:tcW w:w="3510" w:type="dxa"/>
          </w:tcPr>
          <w:p w14:paraId="6A1064DE" w14:textId="41F497D8"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LT972140030002431534</w:t>
            </w:r>
          </w:p>
        </w:tc>
      </w:tr>
      <w:tr w:rsidR="00340CC9" w:rsidRPr="005E700D" w14:paraId="14A92FE5" w14:textId="77777777" w:rsidTr="00893D62">
        <w:tc>
          <w:tcPr>
            <w:tcW w:w="2808" w:type="dxa"/>
            <w:vMerge/>
          </w:tcPr>
          <w:p w14:paraId="54E67EF4"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29A13E91"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1.1.6. Bankas, banko kodas</w:t>
            </w:r>
          </w:p>
        </w:tc>
        <w:tc>
          <w:tcPr>
            <w:tcW w:w="3510" w:type="dxa"/>
          </w:tcPr>
          <w:p w14:paraId="29EA180B" w14:textId="3589B8D0"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Luminor Bank AS</w:t>
            </w:r>
          </w:p>
        </w:tc>
      </w:tr>
      <w:tr w:rsidR="00340CC9" w:rsidRPr="005E700D" w14:paraId="4B18D14B" w14:textId="77777777" w:rsidTr="00893D62">
        <w:tc>
          <w:tcPr>
            <w:tcW w:w="2808" w:type="dxa"/>
            <w:vMerge/>
          </w:tcPr>
          <w:p w14:paraId="399F2C20"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2A6C897D"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1.1.7. Telefonas</w:t>
            </w:r>
          </w:p>
        </w:tc>
        <w:tc>
          <w:tcPr>
            <w:tcW w:w="3510" w:type="dxa"/>
          </w:tcPr>
          <w:p w14:paraId="20E34D4A" w14:textId="7FD77556"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+370 5 239 3157</w:t>
            </w:r>
          </w:p>
        </w:tc>
      </w:tr>
      <w:tr w:rsidR="00340CC9" w:rsidRPr="005E700D" w14:paraId="70824B70" w14:textId="77777777" w:rsidTr="00893D62">
        <w:tc>
          <w:tcPr>
            <w:tcW w:w="2808" w:type="dxa"/>
            <w:vMerge/>
          </w:tcPr>
          <w:p w14:paraId="12221A0B"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414DCBC6"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1.1.8. El. paštas</w:t>
            </w:r>
          </w:p>
        </w:tc>
        <w:tc>
          <w:tcPr>
            <w:tcW w:w="3510" w:type="dxa"/>
          </w:tcPr>
          <w:p w14:paraId="608F321C" w14:textId="09B1A4EC"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hyperlink r:id="rId11" w:history="1">
              <w:r w:rsidRPr="005E700D">
                <w:rPr>
                  <w:rStyle w:val="Hipersaitas"/>
                  <w:rFonts w:ascii="Arial" w:eastAsia="Calibri" w:hAnsi="Arial" w:cs="Arial"/>
                  <w:kern w:val="2"/>
                  <w:sz w:val="22"/>
                  <w:szCs w:val="22"/>
                </w:rPr>
                <w:t>info@baltpool.eu</w:t>
              </w:r>
            </w:hyperlink>
            <w:r w:rsidRPr="005E700D">
              <w:rPr>
                <w:rFonts w:ascii="Arial" w:hAnsi="Arial" w:cs="Arial"/>
                <w:kern w:val="2"/>
                <w:sz w:val="22"/>
                <w:szCs w:val="22"/>
              </w:rPr>
              <w:t xml:space="preserve"> </w:t>
            </w:r>
          </w:p>
        </w:tc>
      </w:tr>
      <w:tr w:rsidR="00340CC9" w:rsidRPr="005E700D" w14:paraId="4FEE37AE" w14:textId="77777777" w:rsidTr="00893D62">
        <w:tc>
          <w:tcPr>
            <w:tcW w:w="2808" w:type="dxa"/>
            <w:vMerge/>
          </w:tcPr>
          <w:p w14:paraId="5194FDC6"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5BD878F5"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1.1.9. Šalies atstovas</w:t>
            </w:r>
          </w:p>
        </w:tc>
        <w:tc>
          <w:tcPr>
            <w:tcW w:w="3510" w:type="dxa"/>
          </w:tcPr>
          <w:p w14:paraId="06B2298B" w14:textId="77777777" w:rsidR="00340CC9" w:rsidRPr="005E700D" w:rsidRDefault="00340CC9" w:rsidP="00244D6E">
            <w:pPr>
              <w:spacing w:beforeLines="60" w:before="144" w:afterLines="60" w:after="144" w:line="276" w:lineRule="auto"/>
              <w:contextualSpacing/>
              <w:jc w:val="center"/>
              <w:rPr>
                <w:rFonts w:ascii="Arial" w:hAnsi="Arial" w:cs="Arial"/>
                <w:kern w:val="2"/>
                <w:sz w:val="22"/>
                <w:szCs w:val="22"/>
              </w:rPr>
            </w:pPr>
            <w:r w:rsidRPr="005E700D">
              <w:rPr>
                <w:rFonts w:ascii="Arial" w:hAnsi="Arial" w:cs="Arial"/>
                <w:kern w:val="2"/>
                <w:sz w:val="22"/>
                <w:szCs w:val="22"/>
              </w:rPr>
              <w:t xml:space="preserve">Bendrovės vadovas </w:t>
            </w:r>
          </w:p>
          <w:p w14:paraId="1AA53BA7" w14:textId="0E58FB6C"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Andrius Smaliukas</w:t>
            </w:r>
          </w:p>
        </w:tc>
      </w:tr>
      <w:tr w:rsidR="00340CC9" w:rsidRPr="005E700D" w14:paraId="695509F4" w14:textId="77777777" w:rsidTr="00893D62">
        <w:tc>
          <w:tcPr>
            <w:tcW w:w="2808" w:type="dxa"/>
            <w:vMerge/>
          </w:tcPr>
          <w:p w14:paraId="00DAE907"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p>
        </w:tc>
        <w:tc>
          <w:tcPr>
            <w:tcW w:w="3240" w:type="dxa"/>
          </w:tcPr>
          <w:p w14:paraId="692A6AB6" w14:textId="77777777" w:rsidR="00340CC9" w:rsidRPr="005E700D" w:rsidRDefault="00340CC9"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1.1.10. Atstovavimo pagrindas</w:t>
            </w:r>
          </w:p>
        </w:tc>
        <w:tc>
          <w:tcPr>
            <w:tcW w:w="3510" w:type="dxa"/>
          </w:tcPr>
          <w:p w14:paraId="1B4CB8AA" w14:textId="004A55B2" w:rsidR="00340CC9" w:rsidRPr="005E700D" w:rsidRDefault="00340CC9" w:rsidP="00244D6E">
            <w:pPr>
              <w:spacing w:beforeLines="60" w:before="144" w:afterLines="60" w:after="144" w:line="276" w:lineRule="auto"/>
              <w:contextualSpacing/>
              <w:jc w:val="center"/>
              <w:rPr>
                <w:rFonts w:ascii="Arial" w:hAnsi="Arial" w:cs="Arial"/>
                <w:kern w:val="2"/>
                <w:sz w:val="22"/>
                <w:szCs w:val="22"/>
                <w:highlight w:val="yellow"/>
              </w:rPr>
            </w:pPr>
            <w:r w:rsidRPr="005E700D">
              <w:rPr>
                <w:rFonts w:ascii="Arial" w:hAnsi="Arial" w:cs="Arial"/>
                <w:kern w:val="2"/>
                <w:sz w:val="22"/>
                <w:szCs w:val="22"/>
              </w:rPr>
              <w:t>Bendrovės įstatai</w:t>
            </w:r>
          </w:p>
        </w:tc>
      </w:tr>
      <w:tr w:rsidR="00397627" w:rsidRPr="005E700D" w14:paraId="69C30BA6" w14:textId="77777777" w:rsidTr="00F9220B">
        <w:tc>
          <w:tcPr>
            <w:tcW w:w="2808" w:type="dxa"/>
            <w:vMerge w:val="restart"/>
          </w:tcPr>
          <w:p w14:paraId="7E6BB851"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p w14:paraId="058B0419"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p w14:paraId="4128F28C"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p w14:paraId="5AEDB8ED"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r w:rsidRPr="005E700D">
              <w:rPr>
                <w:rFonts w:ascii="Arial" w:hAnsi="Arial" w:cs="Arial"/>
                <w:b/>
                <w:kern w:val="2"/>
                <w:sz w:val="22"/>
                <w:szCs w:val="22"/>
              </w:rPr>
              <w:t>1.2. Tiekėjas</w:t>
            </w:r>
          </w:p>
          <w:p w14:paraId="6D62AD7B"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7DA63C6B"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1.2.1. Pavadinimas</w:t>
            </w:r>
          </w:p>
        </w:tc>
        <w:tc>
          <w:tcPr>
            <w:tcW w:w="3510" w:type="dxa"/>
          </w:tcPr>
          <w:p w14:paraId="6D68D512" w14:textId="435D6A93"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53C012E8" w14:textId="77777777" w:rsidTr="00F9220B">
        <w:tc>
          <w:tcPr>
            <w:tcW w:w="2808" w:type="dxa"/>
            <w:vMerge/>
          </w:tcPr>
          <w:p w14:paraId="7AA2BFBC"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50A286BB"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1.2.2. Juridinio asmens kodas</w:t>
            </w:r>
          </w:p>
        </w:tc>
        <w:tc>
          <w:tcPr>
            <w:tcW w:w="3510" w:type="dxa"/>
          </w:tcPr>
          <w:p w14:paraId="0617A275" w14:textId="51E3AAC0"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7E1BBF7C" w14:textId="77777777" w:rsidTr="00F9220B">
        <w:tc>
          <w:tcPr>
            <w:tcW w:w="2808" w:type="dxa"/>
            <w:vMerge/>
          </w:tcPr>
          <w:p w14:paraId="0AA23529"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0BDE286F"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1.2.3. Adresas</w:t>
            </w:r>
          </w:p>
        </w:tc>
        <w:tc>
          <w:tcPr>
            <w:tcW w:w="3510" w:type="dxa"/>
          </w:tcPr>
          <w:p w14:paraId="64C1E930" w14:textId="7720C3BC"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3D0CFB76" w14:textId="77777777" w:rsidTr="00F9220B">
        <w:tc>
          <w:tcPr>
            <w:tcW w:w="2808" w:type="dxa"/>
            <w:vMerge/>
          </w:tcPr>
          <w:p w14:paraId="098DEB37"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24855780"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1.2.4. PVM mokėtojo kodas</w:t>
            </w:r>
          </w:p>
        </w:tc>
        <w:tc>
          <w:tcPr>
            <w:tcW w:w="3510" w:type="dxa"/>
          </w:tcPr>
          <w:p w14:paraId="2A7A9E05" w14:textId="7F5330E3"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489E8231" w14:textId="77777777" w:rsidTr="00F9220B">
        <w:tc>
          <w:tcPr>
            <w:tcW w:w="2808" w:type="dxa"/>
            <w:vMerge/>
          </w:tcPr>
          <w:p w14:paraId="3617A8F2"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44B925E7"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1.2.5. Atsiskaitomoji sąskaita</w:t>
            </w:r>
          </w:p>
        </w:tc>
        <w:tc>
          <w:tcPr>
            <w:tcW w:w="3510" w:type="dxa"/>
          </w:tcPr>
          <w:p w14:paraId="0DEFEE88" w14:textId="29E9A68E"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30030867" w14:textId="77777777" w:rsidTr="00F9220B">
        <w:tc>
          <w:tcPr>
            <w:tcW w:w="2808" w:type="dxa"/>
            <w:vMerge/>
          </w:tcPr>
          <w:p w14:paraId="03F560C7"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778E7700"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1.2.6. Bankas, banko kodas</w:t>
            </w:r>
          </w:p>
        </w:tc>
        <w:tc>
          <w:tcPr>
            <w:tcW w:w="3510" w:type="dxa"/>
          </w:tcPr>
          <w:p w14:paraId="2F782A7F" w14:textId="46EF36DA"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7B6B8BE0" w14:textId="77777777" w:rsidTr="00F9220B">
        <w:tc>
          <w:tcPr>
            <w:tcW w:w="2808" w:type="dxa"/>
            <w:vMerge/>
          </w:tcPr>
          <w:p w14:paraId="7F662F15"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0E292667"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1.2.7. Telefonas</w:t>
            </w:r>
          </w:p>
        </w:tc>
        <w:tc>
          <w:tcPr>
            <w:tcW w:w="3510" w:type="dxa"/>
          </w:tcPr>
          <w:p w14:paraId="5BB2F4F0" w14:textId="517553EB"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3F6BABD9" w14:textId="77777777" w:rsidTr="00F9220B">
        <w:tc>
          <w:tcPr>
            <w:tcW w:w="2808" w:type="dxa"/>
            <w:vMerge/>
          </w:tcPr>
          <w:p w14:paraId="67E217C5"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67B6C318"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1.2.8. El. paštas</w:t>
            </w:r>
          </w:p>
        </w:tc>
        <w:tc>
          <w:tcPr>
            <w:tcW w:w="3510" w:type="dxa"/>
          </w:tcPr>
          <w:p w14:paraId="69676A73" w14:textId="1E006698" w:rsidR="00397627"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418ECE52" w14:textId="77777777" w:rsidTr="00F9220B">
        <w:tc>
          <w:tcPr>
            <w:tcW w:w="2808" w:type="dxa"/>
            <w:vMerge/>
          </w:tcPr>
          <w:p w14:paraId="20AC7728"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1363EC69"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1.2.9. Šalies atstovas</w:t>
            </w:r>
          </w:p>
        </w:tc>
        <w:tc>
          <w:tcPr>
            <w:tcW w:w="3510" w:type="dxa"/>
          </w:tcPr>
          <w:p w14:paraId="7B71386E" w14:textId="0CB7EFD6" w:rsidR="003E7076"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25D71C69" w14:textId="77777777" w:rsidTr="00F9220B">
        <w:tc>
          <w:tcPr>
            <w:tcW w:w="2808" w:type="dxa"/>
            <w:vMerge/>
          </w:tcPr>
          <w:p w14:paraId="1E8DEB18"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p>
        </w:tc>
        <w:tc>
          <w:tcPr>
            <w:tcW w:w="3240" w:type="dxa"/>
          </w:tcPr>
          <w:p w14:paraId="4580C040"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1.2.10. Atstovavimo pagrindas</w:t>
            </w:r>
          </w:p>
        </w:tc>
        <w:tc>
          <w:tcPr>
            <w:tcW w:w="3510" w:type="dxa"/>
          </w:tcPr>
          <w:p w14:paraId="775C2A7E" w14:textId="397FC1FD" w:rsidR="003E7076" w:rsidRPr="005E700D" w:rsidRDefault="00664E0F" w:rsidP="00244D6E">
            <w:pPr>
              <w:spacing w:beforeLines="60" w:before="144" w:afterLines="60" w:after="144" w:line="276" w:lineRule="auto"/>
              <w:contextualSpacing/>
              <w:jc w:val="center"/>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bl>
    <w:p w14:paraId="4869ACB4" w14:textId="77777777" w:rsidR="00397627" w:rsidRPr="005E700D" w:rsidRDefault="00397627" w:rsidP="00244D6E">
      <w:pPr>
        <w:spacing w:beforeLines="60" w:before="144" w:afterLines="60" w:after="144" w:line="276" w:lineRule="auto"/>
        <w:contextualSpacing/>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1"/>
        <w:gridCol w:w="4311"/>
      </w:tblGrid>
      <w:tr w:rsidR="00397627" w:rsidRPr="005E700D" w14:paraId="15FB6ECA" w14:textId="77777777" w:rsidTr="59509D00">
        <w:trPr>
          <w:trHeight w:val="300"/>
        </w:trPr>
        <w:tc>
          <w:tcPr>
            <w:tcW w:w="9534" w:type="dxa"/>
            <w:gridSpan w:val="3"/>
          </w:tcPr>
          <w:p w14:paraId="191356F3" w14:textId="77777777" w:rsidR="00397627" w:rsidRPr="005E700D" w:rsidRDefault="00397627" w:rsidP="00244D6E">
            <w:pPr>
              <w:spacing w:beforeLines="60" w:before="144" w:afterLines="60" w:after="144" w:line="276" w:lineRule="auto"/>
              <w:contextualSpacing/>
              <w:jc w:val="center"/>
              <w:rPr>
                <w:rFonts w:ascii="Arial" w:hAnsi="Arial" w:cs="Arial"/>
                <w:b/>
                <w:kern w:val="2"/>
                <w:sz w:val="22"/>
                <w:szCs w:val="22"/>
              </w:rPr>
            </w:pPr>
            <w:r w:rsidRPr="005E700D">
              <w:rPr>
                <w:rFonts w:ascii="Arial" w:hAnsi="Arial" w:cs="Arial"/>
                <w:b/>
                <w:kern w:val="2"/>
                <w:sz w:val="22"/>
                <w:szCs w:val="22"/>
              </w:rPr>
              <w:t>2. ATSAKINGI ASMENYS</w:t>
            </w:r>
          </w:p>
        </w:tc>
      </w:tr>
      <w:tr w:rsidR="00397627" w:rsidRPr="005E700D" w14:paraId="158F61E0" w14:textId="77777777" w:rsidTr="59509D00">
        <w:trPr>
          <w:trHeight w:val="300"/>
        </w:trPr>
        <w:tc>
          <w:tcPr>
            <w:tcW w:w="2972" w:type="dxa"/>
          </w:tcPr>
          <w:p w14:paraId="69D5EBEF"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b/>
                <w:kern w:val="2"/>
                <w:sz w:val="22"/>
                <w:szCs w:val="22"/>
              </w:rPr>
              <w:t>2.1. Pirkėjo kontaktiniai asmenys, atsakingi už Sutarties vykdymą, Paslaugų priėmimą, Sąskaitų per informacinę sistemą SABIS priėmimą</w:t>
            </w:r>
          </w:p>
        </w:tc>
        <w:tc>
          <w:tcPr>
            <w:tcW w:w="6562" w:type="dxa"/>
            <w:gridSpan w:val="2"/>
          </w:tcPr>
          <w:p w14:paraId="4EC924A3" w14:textId="17B3DF7D" w:rsidR="00F617CC" w:rsidRPr="005E700D" w:rsidRDefault="00BD26C1" w:rsidP="00BD26C1">
            <w:pPr>
              <w:spacing w:beforeLines="60" w:before="144" w:afterLines="60" w:after="144" w:line="276" w:lineRule="auto"/>
              <w:contextualSpacing/>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21C77554" w14:textId="77777777" w:rsidTr="59509D00">
        <w:trPr>
          <w:trHeight w:val="300"/>
        </w:trPr>
        <w:tc>
          <w:tcPr>
            <w:tcW w:w="2972" w:type="dxa"/>
          </w:tcPr>
          <w:p w14:paraId="38AA8DFD"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r w:rsidRPr="005E700D">
              <w:rPr>
                <w:rFonts w:ascii="Arial" w:hAnsi="Arial" w:cs="Arial"/>
                <w:b/>
                <w:kern w:val="2"/>
                <w:sz w:val="22"/>
                <w:szCs w:val="22"/>
              </w:rPr>
              <w:t>2.2. Tiekėjo kontaktiniai asmenys, atsakingi už Sutarties vykdymą</w:t>
            </w:r>
          </w:p>
        </w:tc>
        <w:tc>
          <w:tcPr>
            <w:tcW w:w="6562" w:type="dxa"/>
            <w:gridSpan w:val="2"/>
          </w:tcPr>
          <w:p w14:paraId="021604EC" w14:textId="4FFEFA41" w:rsidR="005518A5" w:rsidRPr="005E700D" w:rsidRDefault="00664E0F" w:rsidP="00244D6E">
            <w:pPr>
              <w:spacing w:beforeLines="60" w:before="144" w:afterLines="60" w:after="144" w:line="276" w:lineRule="auto"/>
              <w:contextualSpacing/>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47CF6874" w14:textId="77777777" w:rsidTr="59509D00">
        <w:trPr>
          <w:trHeight w:val="300"/>
        </w:trPr>
        <w:tc>
          <w:tcPr>
            <w:tcW w:w="9534" w:type="dxa"/>
            <w:gridSpan w:val="3"/>
          </w:tcPr>
          <w:p w14:paraId="7BECD5B5" w14:textId="77777777" w:rsidR="00397627" w:rsidRPr="005E700D" w:rsidRDefault="00397627" w:rsidP="00244D6E">
            <w:pPr>
              <w:spacing w:beforeLines="60" w:before="144" w:afterLines="60" w:after="144" w:line="276" w:lineRule="auto"/>
              <w:contextualSpacing/>
              <w:jc w:val="center"/>
              <w:rPr>
                <w:rFonts w:ascii="Arial" w:hAnsi="Arial" w:cs="Arial"/>
                <w:b/>
                <w:bCs/>
                <w:kern w:val="2"/>
                <w:sz w:val="22"/>
                <w:szCs w:val="22"/>
              </w:rPr>
            </w:pPr>
            <w:r w:rsidRPr="005E700D">
              <w:rPr>
                <w:rFonts w:ascii="Arial" w:hAnsi="Arial" w:cs="Arial"/>
                <w:b/>
                <w:bCs/>
                <w:kern w:val="2"/>
                <w:sz w:val="22"/>
                <w:szCs w:val="22"/>
              </w:rPr>
              <w:t>3. SUTARTIES DALYKA</w:t>
            </w:r>
            <w:r w:rsidRPr="005E700D" w:rsidDel="00397627">
              <w:rPr>
                <w:rFonts w:ascii="Arial" w:hAnsi="Arial" w:cs="Arial"/>
                <w:b/>
                <w:bCs/>
                <w:sz w:val="22"/>
                <w:szCs w:val="22"/>
              </w:rPr>
              <w:t>S</w:t>
            </w:r>
          </w:p>
        </w:tc>
      </w:tr>
      <w:tr w:rsidR="00397627" w:rsidRPr="005E700D" w14:paraId="5751CFCC" w14:textId="77777777" w:rsidTr="59509D00">
        <w:trPr>
          <w:trHeight w:val="300"/>
        </w:trPr>
        <w:tc>
          <w:tcPr>
            <w:tcW w:w="2972" w:type="dxa"/>
          </w:tcPr>
          <w:p w14:paraId="7AE712F6"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r w:rsidRPr="005E700D">
              <w:rPr>
                <w:rFonts w:ascii="Arial" w:hAnsi="Arial" w:cs="Arial"/>
                <w:b/>
                <w:kern w:val="2"/>
                <w:sz w:val="22"/>
                <w:szCs w:val="22"/>
              </w:rPr>
              <w:t>3.1. Sutarties dalykas</w:t>
            </w:r>
          </w:p>
        </w:tc>
        <w:tc>
          <w:tcPr>
            <w:tcW w:w="6562" w:type="dxa"/>
            <w:gridSpan w:val="2"/>
          </w:tcPr>
          <w:p w14:paraId="0DCF6BFE" w14:textId="305C6D3C" w:rsidR="00397627" w:rsidRPr="005E700D" w:rsidRDefault="00397627" w:rsidP="00244D6E">
            <w:pPr>
              <w:spacing w:beforeLines="60" w:before="144" w:afterLines="60" w:after="144" w:line="276" w:lineRule="auto"/>
              <w:contextualSpacing/>
              <w:jc w:val="both"/>
              <w:rPr>
                <w:rFonts w:ascii="Arial" w:hAnsi="Arial" w:cs="Arial"/>
                <w:color w:val="000000"/>
                <w:kern w:val="2"/>
                <w:sz w:val="22"/>
                <w:szCs w:val="22"/>
              </w:rPr>
            </w:pPr>
            <w:r w:rsidRPr="005E700D">
              <w:rPr>
                <w:rFonts w:ascii="Arial" w:hAnsi="Arial" w:cs="Arial"/>
                <w:kern w:val="2"/>
                <w:sz w:val="22"/>
                <w:szCs w:val="22"/>
              </w:rPr>
              <w:t>Tiekėjas įsipareigoja Sutartyje numatytomis sąlygomis suteikti Pirkėjui</w:t>
            </w:r>
            <w:r w:rsidR="00EE3346">
              <w:rPr>
                <w:rFonts w:ascii="Arial" w:hAnsi="Arial" w:cs="Arial"/>
                <w:kern w:val="2"/>
                <w:sz w:val="22"/>
                <w:szCs w:val="22"/>
              </w:rPr>
              <w:t xml:space="preserve"> debesų kompiuterijos, kompiuterinių tinklų ir virtualių stočių</w:t>
            </w:r>
            <w:r w:rsidR="008977DB">
              <w:rPr>
                <w:rFonts w:ascii="Arial" w:hAnsi="Arial" w:cs="Arial"/>
                <w:kern w:val="2"/>
                <w:sz w:val="22"/>
                <w:szCs w:val="22"/>
              </w:rPr>
              <w:t xml:space="preserve"> priežiūros p</w:t>
            </w:r>
            <w:r w:rsidRPr="005E700D">
              <w:rPr>
                <w:rFonts w:ascii="Arial" w:hAnsi="Arial" w:cs="Arial"/>
                <w:kern w:val="2"/>
                <w:sz w:val="22"/>
                <w:szCs w:val="22"/>
              </w:rPr>
              <w:t>aslaugas</w:t>
            </w:r>
            <w:r w:rsidR="008C738F" w:rsidRPr="005E700D">
              <w:rPr>
                <w:rFonts w:ascii="Arial" w:hAnsi="Arial" w:cs="Arial"/>
                <w:sz w:val="22"/>
                <w:szCs w:val="22"/>
              </w:rPr>
              <w:t xml:space="preserve"> </w:t>
            </w:r>
            <w:r w:rsidRPr="005E700D">
              <w:rPr>
                <w:rFonts w:ascii="Arial" w:hAnsi="Arial" w:cs="Arial"/>
                <w:color w:val="000000"/>
                <w:kern w:val="2"/>
                <w:sz w:val="22"/>
                <w:szCs w:val="22"/>
              </w:rPr>
              <w:t xml:space="preserve">(toliau – </w:t>
            </w:r>
            <w:r w:rsidRPr="008977DB">
              <w:rPr>
                <w:rFonts w:ascii="Arial" w:hAnsi="Arial" w:cs="Arial"/>
                <w:i/>
                <w:iCs/>
                <w:color w:val="000000"/>
                <w:kern w:val="2"/>
                <w:sz w:val="22"/>
                <w:szCs w:val="22"/>
              </w:rPr>
              <w:t>Paslaugos</w:t>
            </w:r>
            <w:r w:rsidRPr="005E700D">
              <w:rPr>
                <w:rFonts w:ascii="Arial" w:hAnsi="Arial" w:cs="Arial"/>
                <w:color w:val="000000"/>
                <w:kern w:val="2"/>
                <w:sz w:val="22"/>
                <w:szCs w:val="22"/>
              </w:rPr>
              <w:t>).</w:t>
            </w:r>
          </w:p>
          <w:p w14:paraId="696EB63A" w14:textId="3E991A28" w:rsidR="00397627" w:rsidRPr="005E700D" w:rsidRDefault="00397627" w:rsidP="00244D6E">
            <w:pPr>
              <w:spacing w:beforeLines="60" w:before="144" w:afterLines="60" w:after="144" w:line="276" w:lineRule="auto"/>
              <w:contextualSpacing/>
              <w:jc w:val="both"/>
              <w:rPr>
                <w:rFonts w:ascii="Arial" w:hAnsi="Arial" w:cs="Arial"/>
                <w:color w:val="000000"/>
                <w:kern w:val="2"/>
                <w:sz w:val="22"/>
                <w:szCs w:val="22"/>
              </w:rPr>
            </w:pPr>
            <w:r w:rsidRPr="005E700D">
              <w:rPr>
                <w:rFonts w:ascii="Arial" w:hAnsi="Arial" w:cs="Arial"/>
                <w:color w:val="000000"/>
                <w:kern w:val="2"/>
                <w:sz w:val="22"/>
                <w:szCs w:val="22"/>
              </w:rPr>
              <w:lastRenderedPageBreak/>
              <w:t xml:space="preserve">Išsamus </w:t>
            </w:r>
            <w:r w:rsidRPr="005E700D">
              <w:rPr>
                <w:rFonts w:ascii="Arial" w:hAnsi="Arial" w:cs="Arial"/>
                <w:color w:val="000000"/>
                <w:sz w:val="22"/>
                <w:szCs w:val="22"/>
              </w:rPr>
              <w:t>Paslaugų</w:t>
            </w:r>
            <w:r w:rsidRPr="005E700D">
              <w:rPr>
                <w:rFonts w:ascii="Arial" w:hAnsi="Arial" w:cs="Arial"/>
                <w:color w:val="000000"/>
                <w:kern w:val="2"/>
                <w:sz w:val="22"/>
                <w:szCs w:val="22"/>
              </w:rPr>
              <w:t xml:space="preserve"> aprašymas ir kiti reikalavimai teikiamoms </w:t>
            </w:r>
            <w:r w:rsidRPr="005E700D">
              <w:rPr>
                <w:rFonts w:ascii="Arial" w:hAnsi="Arial" w:cs="Arial"/>
                <w:color w:val="000000"/>
                <w:sz w:val="22"/>
                <w:szCs w:val="22"/>
              </w:rPr>
              <w:t>Paslaugoms</w:t>
            </w:r>
            <w:r w:rsidR="0B2D675B" w:rsidRPr="005E700D">
              <w:rPr>
                <w:rFonts w:ascii="Arial" w:hAnsi="Arial" w:cs="Arial"/>
                <w:color w:val="000000"/>
                <w:sz w:val="22"/>
                <w:szCs w:val="22"/>
              </w:rPr>
              <w:t>,</w:t>
            </w:r>
            <w:r w:rsidRPr="005E700D">
              <w:rPr>
                <w:rFonts w:ascii="Arial" w:hAnsi="Arial" w:cs="Arial"/>
                <w:color w:val="000000"/>
                <w:kern w:val="2"/>
                <w:sz w:val="22"/>
                <w:szCs w:val="22"/>
              </w:rPr>
              <w:t xml:space="preserve"> nustatyti Sutarties priede Nr.</w:t>
            </w:r>
            <w:r w:rsidR="008977DB">
              <w:rPr>
                <w:rFonts w:ascii="Arial" w:hAnsi="Arial" w:cs="Arial"/>
                <w:color w:val="000000"/>
                <w:kern w:val="2"/>
                <w:sz w:val="22"/>
                <w:szCs w:val="22"/>
              </w:rPr>
              <w:t> </w:t>
            </w:r>
            <w:r w:rsidR="00D952F2" w:rsidRPr="005E700D">
              <w:rPr>
                <w:rFonts w:ascii="Arial" w:hAnsi="Arial" w:cs="Arial"/>
                <w:color w:val="000000"/>
                <w:kern w:val="2"/>
                <w:sz w:val="22"/>
                <w:szCs w:val="22"/>
              </w:rPr>
              <w:t>1</w:t>
            </w:r>
            <w:r w:rsidRPr="005E700D">
              <w:rPr>
                <w:rFonts w:ascii="Arial" w:hAnsi="Arial" w:cs="Arial"/>
                <w:color w:val="000000"/>
                <w:kern w:val="2"/>
                <w:sz w:val="22"/>
                <w:szCs w:val="22"/>
              </w:rPr>
              <w:t xml:space="preserve"> „Techninė specifikacija“ (toliau – </w:t>
            </w:r>
            <w:r w:rsidRPr="008977DB">
              <w:rPr>
                <w:rFonts w:ascii="Arial" w:hAnsi="Arial" w:cs="Arial"/>
                <w:i/>
                <w:iCs/>
                <w:color w:val="000000"/>
                <w:kern w:val="2"/>
                <w:sz w:val="22"/>
                <w:szCs w:val="22"/>
              </w:rPr>
              <w:t>Techninė specifikacija</w:t>
            </w:r>
            <w:r w:rsidRPr="005E700D">
              <w:rPr>
                <w:rFonts w:ascii="Arial" w:hAnsi="Arial" w:cs="Arial"/>
                <w:color w:val="000000"/>
                <w:kern w:val="2"/>
                <w:sz w:val="22"/>
                <w:szCs w:val="22"/>
              </w:rPr>
              <w:t>) ir Sutarties priede Nr.</w:t>
            </w:r>
            <w:r w:rsidR="008977DB">
              <w:rPr>
                <w:rFonts w:ascii="Arial" w:hAnsi="Arial" w:cs="Arial"/>
                <w:color w:val="000000"/>
                <w:kern w:val="2"/>
                <w:sz w:val="22"/>
                <w:szCs w:val="22"/>
              </w:rPr>
              <w:t> </w:t>
            </w:r>
            <w:r w:rsidR="00D952F2" w:rsidRPr="005E700D">
              <w:rPr>
                <w:rFonts w:ascii="Arial" w:hAnsi="Arial" w:cs="Arial"/>
                <w:color w:val="000000"/>
                <w:kern w:val="2"/>
                <w:sz w:val="22"/>
                <w:szCs w:val="22"/>
              </w:rPr>
              <w:t>2</w:t>
            </w:r>
            <w:r w:rsidRPr="005E700D">
              <w:rPr>
                <w:rFonts w:ascii="Arial" w:hAnsi="Arial" w:cs="Arial"/>
                <w:color w:val="000000"/>
                <w:kern w:val="2"/>
                <w:sz w:val="22"/>
                <w:szCs w:val="22"/>
              </w:rPr>
              <w:t xml:space="preserve"> „Pasiūlymas“.</w:t>
            </w:r>
          </w:p>
        </w:tc>
      </w:tr>
      <w:tr w:rsidR="00397627" w:rsidRPr="005E700D" w14:paraId="2A7D2963" w14:textId="77777777" w:rsidTr="59509D00">
        <w:trPr>
          <w:trHeight w:val="300"/>
        </w:trPr>
        <w:tc>
          <w:tcPr>
            <w:tcW w:w="2972" w:type="dxa"/>
          </w:tcPr>
          <w:p w14:paraId="789DA131" w14:textId="77777777" w:rsidR="00397627" w:rsidRPr="005E700D" w:rsidRDefault="00397627" w:rsidP="00244D6E">
            <w:pPr>
              <w:spacing w:beforeLines="60" w:before="144" w:afterLines="60" w:after="144" w:line="276" w:lineRule="auto"/>
              <w:contextualSpacing/>
              <w:rPr>
                <w:rFonts w:ascii="Arial" w:hAnsi="Arial" w:cs="Arial"/>
                <w:b/>
                <w:kern w:val="2"/>
                <w:sz w:val="22"/>
                <w:szCs w:val="22"/>
              </w:rPr>
            </w:pPr>
            <w:r w:rsidRPr="005E700D">
              <w:rPr>
                <w:rFonts w:ascii="Arial" w:hAnsi="Arial" w:cs="Arial"/>
                <w:b/>
                <w:kern w:val="2"/>
                <w:sz w:val="22"/>
                <w:szCs w:val="22"/>
              </w:rPr>
              <w:lastRenderedPageBreak/>
              <w:t>3.2. Pirkimo pavadinimas ir numeris</w:t>
            </w:r>
          </w:p>
        </w:tc>
        <w:tc>
          <w:tcPr>
            <w:tcW w:w="6562" w:type="dxa"/>
            <w:gridSpan w:val="2"/>
          </w:tcPr>
          <w:p w14:paraId="523DDE12" w14:textId="59208D06" w:rsidR="00397627" w:rsidRPr="005E700D" w:rsidRDefault="008977DB" w:rsidP="00244D6E">
            <w:pPr>
              <w:spacing w:beforeLines="60" w:before="144" w:afterLines="60" w:after="144" w:line="276" w:lineRule="auto"/>
              <w:contextualSpacing/>
              <w:rPr>
                <w:rFonts w:ascii="Arial" w:hAnsi="Arial" w:cs="Arial"/>
                <w:kern w:val="2"/>
                <w:sz w:val="22"/>
                <w:szCs w:val="22"/>
              </w:rPr>
            </w:pPr>
            <w:r>
              <w:rPr>
                <w:rFonts w:ascii="Arial" w:hAnsi="Arial" w:cs="Arial"/>
                <w:kern w:val="2"/>
                <w:sz w:val="22"/>
                <w:szCs w:val="22"/>
              </w:rPr>
              <w:fldChar w:fldCharType="begin">
                <w:ffData>
                  <w:name w:val="Tekstas1"/>
                  <w:enabled/>
                  <w:calcOnExit w:val="0"/>
                  <w:textInput/>
                </w:ffData>
              </w:fldChar>
            </w:r>
            <w:r>
              <w:rPr>
                <w:rFonts w:ascii="Arial" w:hAnsi="Arial" w:cs="Arial"/>
                <w:kern w:val="2"/>
                <w:sz w:val="22"/>
                <w:szCs w:val="22"/>
              </w:rPr>
              <w:instrText xml:space="preserve"> FORMTEXT </w:instrText>
            </w:r>
            <w:r>
              <w:rPr>
                <w:rFonts w:ascii="Arial" w:hAnsi="Arial" w:cs="Arial"/>
                <w:kern w:val="2"/>
                <w:sz w:val="22"/>
                <w:szCs w:val="22"/>
              </w:rPr>
            </w:r>
            <w:r>
              <w:rPr>
                <w:rFonts w:ascii="Arial" w:hAnsi="Arial" w:cs="Arial"/>
                <w:kern w:val="2"/>
                <w:sz w:val="22"/>
                <w:szCs w:val="22"/>
              </w:rPr>
              <w:fldChar w:fldCharType="separate"/>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noProof/>
                <w:kern w:val="2"/>
                <w:sz w:val="22"/>
                <w:szCs w:val="22"/>
              </w:rPr>
              <w:t> </w:t>
            </w:r>
            <w:r>
              <w:rPr>
                <w:rFonts w:ascii="Arial" w:hAnsi="Arial" w:cs="Arial"/>
                <w:kern w:val="2"/>
                <w:sz w:val="22"/>
                <w:szCs w:val="22"/>
              </w:rPr>
              <w:fldChar w:fldCharType="end"/>
            </w:r>
          </w:p>
        </w:tc>
      </w:tr>
      <w:tr w:rsidR="00397627" w:rsidRPr="005E700D" w14:paraId="0D724E6A" w14:textId="77777777" w:rsidTr="59509D00">
        <w:trPr>
          <w:trHeight w:val="300"/>
        </w:trPr>
        <w:tc>
          <w:tcPr>
            <w:tcW w:w="2972" w:type="dxa"/>
          </w:tcPr>
          <w:p w14:paraId="1EA9946E" w14:textId="77777777" w:rsidR="00397627" w:rsidRPr="006D3612" w:rsidRDefault="00397627" w:rsidP="00244D6E">
            <w:pPr>
              <w:spacing w:beforeLines="60" w:before="144" w:afterLines="60" w:after="144" w:line="276" w:lineRule="auto"/>
              <w:contextualSpacing/>
              <w:rPr>
                <w:rFonts w:ascii="Arial" w:hAnsi="Arial" w:cs="Arial"/>
                <w:b/>
                <w:kern w:val="2"/>
                <w:sz w:val="22"/>
                <w:szCs w:val="22"/>
              </w:rPr>
            </w:pPr>
            <w:r w:rsidRPr="006D3612">
              <w:rPr>
                <w:rFonts w:ascii="Arial" w:hAnsi="Arial" w:cs="Arial"/>
                <w:b/>
                <w:kern w:val="2"/>
                <w:sz w:val="22"/>
                <w:szCs w:val="22"/>
              </w:rPr>
              <w:t>3.3. Informacija apie Europos Sąjungos lėšomis finansuojamą projektą arba kitą projektą</w:t>
            </w:r>
          </w:p>
        </w:tc>
        <w:tc>
          <w:tcPr>
            <w:tcW w:w="6562" w:type="dxa"/>
            <w:gridSpan w:val="2"/>
          </w:tcPr>
          <w:p w14:paraId="6AB01527"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r w:rsidRPr="005E700D">
              <w:rPr>
                <w:rFonts w:ascii="Arial" w:hAnsi="Arial" w:cs="Arial"/>
                <w:kern w:val="2"/>
                <w:sz w:val="22"/>
                <w:szCs w:val="22"/>
              </w:rPr>
              <w:t>Netaikoma</w:t>
            </w:r>
          </w:p>
          <w:p w14:paraId="0028672B" w14:textId="77777777" w:rsidR="00397627" w:rsidRPr="005E700D" w:rsidRDefault="00397627" w:rsidP="00244D6E">
            <w:pPr>
              <w:spacing w:beforeLines="60" w:before="144" w:afterLines="60" w:after="144" w:line="276" w:lineRule="auto"/>
              <w:contextualSpacing/>
              <w:rPr>
                <w:rFonts w:ascii="Arial" w:hAnsi="Arial" w:cs="Arial"/>
                <w:kern w:val="2"/>
                <w:sz w:val="22"/>
                <w:szCs w:val="22"/>
              </w:rPr>
            </w:pPr>
          </w:p>
          <w:p w14:paraId="79F6D5BB" w14:textId="6CB920F2" w:rsidR="00397627" w:rsidRPr="005E700D" w:rsidRDefault="00397627" w:rsidP="00244D6E">
            <w:pPr>
              <w:spacing w:beforeLines="60" w:before="144" w:afterLines="60" w:after="144" w:line="276" w:lineRule="auto"/>
              <w:contextualSpacing/>
              <w:rPr>
                <w:rFonts w:ascii="Arial" w:hAnsi="Arial" w:cs="Arial"/>
                <w:kern w:val="2"/>
                <w:sz w:val="22"/>
                <w:szCs w:val="22"/>
              </w:rPr>
            </w:pPr>
          </w:p>
        </w:tc>
      </w:tr>
      <w:tr w:rsidR="00397627" w:rsidRPr="00C706F7" w14:paraId="5627BE4E" w14:textId="77777777" w:rsidTr="59509D00">
        <w:trPr>
          <w:trHeight w:val="300"/>
        </w:trPr>
        <w:tc>
          <w:tcPr>
            <w:tcW w:w="9534" w:type="dxa"/>
            <w:gridSpan w:val="3"/>
          </w:tcPr>
          <w:p w14:paraId="7536E623" w14:textId="77777777" w:rsidR="00397627" w:rsidRPr="006D3612" w:rsidRDefault="00397627" w:rsidP="00244D6E">
            <w:pPr>
              <w:spacing w:beforeLines="60" w:before="144" w:afterLines="60" w:after="144" w:line="276" w:lineRule="auto"/>
              <w:contextualSpacing/>
              <w:jc w:val="center"/>
              <w:rPr>
                <w:rFonts w:ascii="Arial" w:hAnsi="Arial" w:cs="Arial"/>
                <w:b/>
                <w:kern w:val="2"/>
                <w:sz w:val="22"/>
                <w:szCs w:val="22"/>
              </w:rPr>
            </w:pPr>
            <w:r w:rsidRPr="006D3612">
              <w:rPr>
                <w:rFonts w:ascii="Arial" w:hAnsi="Arial" w:cs="Arial"/>
                <w:b/>
                <w:kern w:val="2"/>
                <w:sz w:val="22"/>
                <w:szCs w:val="22"/>
              </w:rPr>
              <w:t xml:space="preserve">4. PASLAUGŲ SUTEIKIMO TERMINAI IR PASLAUGŲ PERDAVIMO </w:t>
            </w:r>
            <w:r w:rsidRPr="006D3612">
              <w:rPr>
                <w:rFonts w:ascii="Arial" w:hAnsi="Arial" w:cs="Arial"/>
                <w:color w:val="000000"/>
                <w:kern w:val="2"/>
                <w:sz w:val="22"/>
                <w:szCs w:val="22"/>
              </w:rPr>
              <w:t>–</w:t>
            </w:r>
            <w:r w:rsidRPr="006D3612">
              <w:rPr>
                <w:rFonts w:ascii="Arial" w:hAnsi="Arial" w:cs="Arial"/>
                <w:b/>
                <w:kern w:val="2"/>
                <w:sz w:val="22"/>
                <w:szCs w:val="22"/>
              </w:rPr>
              <w:t xml:space="preserve"> PRIĖMIMO TVARKA</w:t>
            </w:r>
          </w:p>
        </w:tc>
      </w:tr>
      <w:tr w:rsidR="00397627" w:rsidRPr="00C706F7" w14:paraId="103ADE9C" w14:textId="77777777" w:rsidTr="59509D00">
        <w:trPr>
          <w:trHeight w:val="300"/>
        </w:trPr>
        <w:tc>
          <w:tcPr>
            <w:tcW w:w="2972" w:type="dxa"/>
          </w:tcPr>
          <w:p w14:paraId="4DBC9E43" w14:textId="77777777" w:rsidR="00397627" w:rsidRPr="006D3612" w:rsidRDefault="00397627" w:rsidP="00244D6E">
            <w:pPr>
              <w:spacing w:beforeLines="60" w:before="144" w:afterLines="60" w:after="144" w:line="276" w:lineRule="auto"/>
              <w:contextualSpacing/>
              <w:rPr>
                <w:rFonts w:ascii="Arial" w:hAnsi="Arial" w:cs="Arial"/>
                <w:b/>
                <w:kern w:val="2"/>
                <w:sz w:val="22"/>
                <w:szCs w:val="22"/>
              </w:rPr>
            </w:pPr>
            <w:r w:rsidRPr="006D3612">
              <w:rPr>
                <w:rFonts w:ascii="Arial" w:hAnsi="Arial" w:cs="Arial"/>
                <w:b/>
                <w:kern w:val="2"/>
                <w:sz w:val="22"/>
                <w:szCs w:val="22"/>
              </w:rPr>
              <w:t xml:space="preserve">4.1. </w:t>
            </w:r>
            <w:r w:rsidRPr="006D3612">
              <w:rPr>
                <w:rFonts w:ascii="Arial" w:hAnsi="Arial" w:cs="Arial"/>
                <w:b/>
                <w:sz w:val="22"/>
                <w:szCs w:val="22"/>
              </w:rPr>
              <w:t>Paslaugų</w:t>
            </w:r>
            <w:r w:rsidRPr="006D3612">
              <w:rPr>
                <w:rFonts w:ascii="Arial" w:hAnsi="Arial" w:cs="Arial"/>
                <w:b/>
                <w:kern w:val="2"/>
                <w:sz w:val="22"/>
                <w:szCs w:val="22"/>
              </w:rPr>
              <w:t xml:space="preserve"> </w:t>
            </w:r>
            <w:r w:rsidRPr="006D3612">
              <w:rPr>
                <w:rFonts w:ascii="Arial" w:hAnsi="Arial" w:cs="Arial"/>
                <w:b/>
                <w:sz w:val="22"/>
                <w:szCs w:val="22"/>
              </w:rPr>
              <w:t>suteikimo</w:t>
            </w:r>
            <w:r w:rsidRPr="006D3612">
              <w:rPr>
                <w:rFonts w:ascii="Arial" w:hAnsi="Arial" w:cs="Arial"/>
                <w:b/>
                <w:kern w:val="2"/>
                <w:sz w:val="22"/>
                <w:szCs w:val="22"/>
              </w:rPr>
              <w:t xml:space="preserve"> terminas, kai </w:t>
            </w:r>
            <w:r w:rsidRPr="006D3612">
              <w:rPr>
                <w:rFonts w:ascii="Arial" w:hAnsi="Arial" w:cs="Arial"/>
                <w:b/>
                <w:sz w:val="22"/>
                <w:szCs w:val="22"/>
              </w:rPr>
              <w:t>Paslaugos yra vienkartinio pobūdžio, teikiamos periodiškai arba pagal Pirkėjo Užsakymą</w:t>
            </w:r>
          </w:p>
          <w:p w14:paraId="18DB50E9" w14:textId="77777777" w:rsidR="00397627" w:rsidRPr="006D3612" w:rsidRDefault="00397627" w:rsidP="00244D6E">
            <w:pPr>
              <w:spacing w:beforeLines="60" w:before="144" w:afterLines="60" w:after="144" w:line="276" w:lineRule="auto"/>
              <w:contextualSpacing/>
              <w:rPr>
                <w:rFonts w:ascii="Arial" w:hAnsi="Arial" w:cs="Arial"/>
                <w:b/>
                <w:color w:val="FF0000"/>
                <w:kern w:val="2"/>
                <w:sz w:val="22"/>
                <w:szCs w:val="22"/>
              </w:rPr>
            </w:pPr>
          </w:p>
        </w:tc>
        <w:tc>
          <w:tcPr>
            <w:tcW w:w="6562" w:type="dxa"/>
            <w:gridSpan w:val="2"/>
          </w:tcPr>
          <w:p w14:paraId="39BED0A5" w14:textId="77777777" w:rsidR="00D41D0E" w:rsidRPr="00D15BEF" w:rsidRDefault="00D41D0E" w:rsidP="00D41D0E">
            <w:pPr>
              <w:spacing w:beforeLines="60" w:before="144" w:afterLines="60" w:after="144" w:line="276" w:lineRule="auto"/>
              <w:contextualSpacing/>
              <w:jc w:val="both"/>
              <w:rPr>
                <w:rFonts w:ascii="Arial" w:hAnsi="Arial" w:cs="Arial"/>
                <w:kern w:val="2"/>
                <w:sz w:val="22"/>
                <w:szCs w:val="22"/>
              </w:rPr>
            </w:pPr>
            <w:r w:rsidRPr="00D15BEF">
              <w:rPr>
                <w:rFonts w:ascii="Arial" w:hAnsi="Arial" w:cs="Arial"/>
                <w:kern w:val="2"/>
                <w:sz w:val="22"/>
                <w:szCs w:val="22"/>
              </w:rPr>
              <w:t>Tiekėjas Paslaugas teikia laikydamasis šioje Sutartyje, Techninėje specifikacijoje nustatytų sąlygų ir tvarkos.</w:t>
            </w:r>
          </w:p>
          <w:p w14:paraId="2707320C" w14:textId="54495C5E" w:rsidR="00B27249" w:rsidRPr="00145E75" w:rsidRDefault="00B27249" w:rsidP="00244D6E">
            <w:pPr>
              <w:spacing w:beforeLines="60" w:before="144" w:afterLines="60" w:after="144" w:line="276" w:lineRule="auto"/>
              <w:contextualSpacing/>
              <w:jc w:val="both"/>
              <w:rPr>
                <w:rFonts w:ascii="Arial" w:hAnsi="Arial" w:cs="Arial"/>
                <w:kern w:val="2"/>
                <w:sz w:val="22"/>
                <w:szCs w:val="22"/>
              </w:rPr>
            </w:pPr>
            <w:r w:rsidRPr="00D15BEF">
              <w:rPr>
                <w:rFonts w:ascii="Arial" w:hAnsi="Arial" w:cs="Arial"/>
                <w:kern w:val="2"/>
                <w:sz w:val="22"/>
                <w:szCs w:val="22"/>
              </w:rPr>
              <w:t xml:space="preserve">Paslaugos pagal Sutartį turi būti pradėtos teikti nuo Sutarties įsigaliojimo dienos ir </w:t>
            </w:r>
            <w:r w:rsidR="00E0237D" w:rsidRPr="00F85C4D">
              <w:rPr>
                <w:rFonts w:ascii="Arial" w:hAnsi="Arial" w:cs="Arial"/>
                <w:kern w:val="2"/>
                <w:sz w:val="22"/>
                <w:szCs w:val="22"/>
              </w:rPr>
              <w:t xml:space="preserve">teikiamos </w:t>
            </w:r>
            <w:r w:rsidR="006D3612" w:rsidRPr="00F86BCA">
              <w:rPr>
                <w:rFonts w:ascii="Arial" w:hAnsi="Arial" w:cs="Arial"/>
                <w:kern w:val="2"/>
                <w:sz w:val="22"/>
                <w:szCs w:val="22"/>
              </w:rPr>
              <w:t xml:space="preserve">ne </w:t>
            </w:r>
            <w:r w:rsidR="009F37A2" w:rsidRPr="00F86BCA">
              <w:rPr>
                <w:rFonts w:ascii="Arial" w:hAnsi="Arial" w:cs="Arial"/>
                <w:kern w:val="2"/>
                <w:sz w:val="22"/>
                <w:szCs w:val="22"/>
              </w:rPr>
              <w:t>ilgiau kaip 36 (trisdešimt šešis) mėnesius</w:t>
            </w:r>
            <w:r w:rsidR="0022267F" w:rsidRPr="00F86BCA">
              <w:rPr>
                <w:rFonts w:ascii="Arial" w:hAnsi="Arial" w:cs="Arial"/>
                <w:kern w:val="2"/>
                <w:sz w:val="22"/>
                <w:szCs w:val="22"/>
              </w:rPr>
              <w:t xml:space="preserve"> arba iki bus </w:t>
            </w:r>
            <w:r w:rsidR="00011C5D" w:rsidRPr="00F86BCA">
              <w:rPr>
                <w:rFonts w:ascii="Arial" w:hAnsi="Arial" w:cs="Arial"/>
                <w:kern w:val="2"/>
                <w:sz w:val="22"/>
                <w:szCs w:val="22"/>
              </w:rPr>
              <w:t>įsigyta</w:t>
            </w:r>
            <w:r w:rsidR="0022267F" w:rsidRPr="00F86BCA">
              <w:rPr>
                <w:rFonts w:ascii="Arial" w:hAnsi="Arial" w:cs="Arial"/>
                <w:kern w:val="2"/>
                <w:sz w:val="22"/>
                <w:szCs w:val="22"/>
              </w:rPr>
              <w:t xml:space="preserve"> Paslaugų už</w:t>
            </w:r>
            <w:r w:rsidR="00011C5D" w:rsidRPr="00F86BCA">
              <w:rPr>
                <w:rFonts w:ascii="Arial" w:hAnsi="Arial" w:cs="Arial"/>
                <w:kern w:val="2"/>
                <w:sz w:val="22"/>
                <w:szCs w:val="22"/>
              </w:rPr>
              <w:t xml:space="preserve"> </w:t>
            </w:r>
            <w:r w:rsidR="00EB53B9" w:rsidRPr="00F86BCA">
              <w:rPr>
                <w:rFonts w:ascii="Arial" w:hAnsi="Arial" w:cs="Arial"/>
                <w:kern w:val="2"/>
                <w:sz w:val="22"/>
                <w:szCs w:val="22"/>
              </w:rPr>
              <w:t>šios Sutarties 5.2 punkte</w:t>
            </w:r>
            <w:r w:rsidR="00011C5D" w:rsidRPr="00F86BCA">
              <w:rPr>
                <w:rFonts w:ascii="Arial" w:hAnsi="Arial" w:cs="Arial"/>
                <w:kern w:val="2"/>
                <w:sz w:val="22"/>
                <w:szCs w:val="22"/>
              </w:rPr>
              <w:t xml:space="preserve"> </w:t>
            </w:r>
            <w:r w:rsidR="00A709DE" w:rsidRPr="00F86BCA">
              <w:rPr>
                <w:rFonts w:ascii="Arial" w:hAnsi="Arial" w:cs="Arial"/>
                <w:kern w:val="2"/>
                <w:sz w:val="22"/>
                <w:szCs w:val="22"/>
              </w:rPr>
              <w:t>nurodytą Pradinę Sutarties vertę (priklausomai nuo to, kuri iš ap</w:t>
            </w:r>
            <w:r w:rsidR="00D15BEF" w:rsidRPr="00F86BCA">
              <w:rPr>
                <w:rFonts w:ascii="Arial" w:hAnsi="Arial" w:cs="Arial"/>
                <w:kern w:val="2"/>
                <w:sz w:val="22"/>
                <w:szCs w:val="22"/>
              </w:rPr>
              <w:t>linkybių įvyks anksčiau).</w:t>
            </w:r>
          </w:p>
          <w:p w14:paraId="4812B1C6" w14:textId="3388E1D1" w:rsidR="00397627" w:rsidRPr="00C706F7" w:rsidRDefault="00397627" w:rsidP="00D41D0E">
            <w:pPr>
              <w:spacing w:beforeLines="60" w:before="144" w:afterLines="60" w:after="144" w:line="276" w:lineRule="auto"/>
              <w:contextualSpacing/>
              <w:jc w:val="both"/>
              <w:rPr>
                <w:rFonts w:ascii="Arial" w:hAnsi="Arial" w:cs="Arial"/>
                <w:color w:val="4472C4"/>
                <w:sz w:val="22"/>
                <w:szCs w:val="22"/>
                <w:highlight w:val="yellow"/>
              </w:rPr>
            </w:pPr>
          </w:p>
        </w:tc>
      </w:tr>
      <w:tr w:rsidR="00397627" w:rsidRPr="00C706F7" w14:paraId="21F6B23C" w14:textId="77777777" w:rsidTr="59509D00">
        <w:trPr>
          <w:trHeight w:val="300"/>
        </w:trPr>
        <w:tc>
          <w:tcPr>
            <w:tcW w:w="2972" w:type="dxa"/>
          </w:tcPr>
          <w:p w14:paraId="6FB25E86" w14:textId="77777777" w:rsidR="00397627" w:rsidRPr="00565EB3" w:rsidRDefault="00397627" w:rsidP="00244D6E">
            <w:pPr>
              <w:spacing w:beforeLines="60" w:before="144" w:afterLines="60" w:after="144" w:line="276" w:lineRule="auto"/>
              <w:contextualSpacing/>
              <w:rPr>
                <w:rFonts w:ascii="Arial" w:hAnsi="Arial" w:cs="Arial"/>
                <w:b/>
                <w:kern w:val="2"/>
                <w:sz w:val="22"/>
                <w:szCs w:val="22"/>
              </w:rPr>
            </w:pPr>
            <w:r w:rsidRPr="00565EB3">
              <w:rPr>
                <w:rFonts w:ascii="Arial" w:hAnsi="Arial" w:cs="Arial"/>
                <w:b/>
                <w:kern w:val="2"/>
                <w:sz w:val="22"/>
                <w:szCs w:val="22"/>
              </w:rPr>
              <w:t>4.2. Paslaugų / jų dalies / etapo / periodo suteikimo termino pratęsimas</w:t>
            </w:r>
          </w:p>
        </w:tc>
        <w:tc>
          <w:tcPr>
            <w:tcW w:w="6562" w:type="dxa"/>
            <w:gridSpan w:val="2"/>
          </w:tcPr>
          <w:p w14:paraId="47C66AA9" w14:textId="41124B2F" w:rsidR="00397627" w:rsidRPr="00565EB3" w:rsidRDefault="00D15BEF" w:rsidP="00244D6E">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Netaikoma</w:t>
            </w:r>
          </w:p>
        </w:tc>
      </w:tr>
      <w:tr w:rsidR="00397627" w:rsidRPr="00C706F7" w14:paraId="25F98025" w14:textId="77777777" w:rsidTr="59509D00">
        <w:trPr>
          <w:trHeight w:val="300"/>
        </w:trPr>
        <w:tc>
          <w:tcPr>
            <w:tcW w:w="2972" w:type="dxa"/>
          </w:tcPr>
          <w:p w14:paraId="10205D4D" w14:textId="77777777" w:rsidR="00397627" w:rsidRPr="00565EB3" w:rsidRDefault="00397627" w:rsidP="3AACBC73">
            <w:pPr>
              <w:spacing w:beforeLines="60" w:before="144" w:afterLines="60" w:after="144" w:line="276" w:lineRule="auto"/>
              <w:contextualSpacing/>
              <w:rPr>
                <w:rFonts w:ascii="Arial" w:hAnsi="Arial" w:cs="Arial"/>
                <w:b/>
                <w:bCs/>
                <w:kern w:val="2"/>
                <w:sz w:val="22"/>
                <w:szCs w:val="22"/>
              </w:rPr>
            </w:pPr>
            <w:r w:rsidRPr="00565EB3">
              <w:rPr>
                <w:rFonts w:ascii="Arial" w:hAnsi="Arial" w:cs="Arial"/>
                <w:b/>
                <w:bCs/>
                <w:kern w:val="2"/>
                <w:sz w:val="22"/>
                <w:szCs w:val="22"/>
              </w:rPr>
              <w:t>4.3. Užsakymų teikimo tvarka</w:t>
            </w:r>
          </w:p>
        </w:tc>
        <w:tc>
          <w:tcPr>
            <w:tcW w:w="6562" w:type="dxa"/>
            <w:gridSpan w:val="2"/>
          </w:tcPr>
          <w:p w14:paraId="00B7CB28" w14:textId="37566B40" w:rsidR="00D75CC6" w:rsidRPr="00565EB3" w:rsidRDefault="00E2242B" w:rsidP="001C146E">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Netaikoma</w:t>
            </w:r>
          </w:p>
        </w:tc>
      </w:tr>
      <w:tr w:rsidR="00397627" w:rsidRPr="00C706F7" w14:paraId="5077202E" w14:textId="77777777" w:rsidTr="59509D00">
        <w:trPr>
          <w:trHeight w:val="1135"/>
        </w:trPr>
        <w:tc>
          <w:tcPr>
            <w:tcW w:w="2972" w:type="dxa"/>
            <w:tcBorders>
              <w:top w:val="single" w:sz="4" w:space="0" w:color="auto"/>
              <w:left w:val="single" w:sz="4" w:space="0" w:color="auto"/>
              <w:bottom w:val="single" w:sz="4" w:space="0" w:color="auto"/>
              <w:right w:val="single" w:sz="4" w:space="0" w:color="auto"/>
            </w:tcBorders>
          </w:tcPr>
          <w:p w14:paraId="6FB5D146" w14:textId="77777777" w:rsidR="00397627" w:rsidRPr="00FD5410" w:rsidRDefault="00397627" w:rsidP="00244D6E">
            <w:pPr>
              <w:spacing w:beforeLines="60" w:before="144" w:afterLines="60" w:after="144" w:line="276" w:lineRule="auto"/>
              <w:contextualSpacing/>
              <w:rPr>
                <w:rFonts w:ascii="Arial" w:hAnsi="Arial" w:cs="Arial"/>
                <w:b/>
                <w:kern w:val="2"/>
                <w:sz w:val="22"/>
                <w:szCs w:val="22"/>
              </w:rPr>
            </w:pPr>
            <w:r w:rsidRPr="00FD5410">
              <w:rPr>
                <w:rFonts w:ascii="Arial" w:hAnsi="Arial" w:cs="Arial"/>
                <w:b/>
                <w:kern w:val="2"/>
                <w:sz w:val="22"/>
                <w:szCs w:val="22"/>
              </w:rPr>
              <w:t>4.4. Dėl minimalios Užsakymo vertės ar apimties</w:t>
            </w:r>
          </w:p>
        </w:tc>
        <w:tc>
          <w:tcPr>
            <w:tcW w:w="6562" w:type="dxa"/>
            <w:gridSpan w:val="2"/>
            <w:tcBorders>
              <w:top w:val="single" w:sz="4" w:space="0" w:color="auto"/>
              <w:left w:val="single" w:sz="4" w:space="0" w:color="auto"/>
              <w:bottom w:val="single" w:sz="4" w:space="0" w:color="auto"/>
              <w:right w:val="single" w:sz="4" w:space="0" w:color="auto"/>
            </w:tcBorders>
          </w:tcPr>
          <w:p w14:paraId="783CD2FD" w14:textId="54598FDA" w:rsidR="00397627" w:rsidRPr="00FD5410" w:rsidRDefault="00397627" w:rsidP="00244D6E">
            <w:pPr>
              <w:spacing w:beforeLines="60" w:before="144" w:afterLines="60" w:after="144" w:line="276" w:lineRule="auto"/>
              <w:contextualSpacing/>
              <w:rPr>
                <w:rFonts w:ascii="Arial" w:hAnsi="Arial" w:cs="Arial"/>
                <w:kern w:val="2"/>
                <w:sz w:val="22"/>
                <w:szCs w:val="22"/>
              </w:rPr>
            </w:pPr>
            <w:r w:rsidRPr="00FD5410">
              <w:rPr>
                <w:rFonts w:ascii="Arial" w:hAnsi="Arial" w:cs="Arial"/>
                <w:kern w:val="2"/>
                <w:sz w:val="22"/>
                <w:szCs w:val="22"/>
              </w:rPr>
              <w:t>Netaikoma</w:t>
            </w:r>
          </w:p>
        </w:tc>
      </w:tr>
      <w:tr w:rsidR="00397627" w:rsidRPr="00C706F7" w14:paraId="5A19FC1F" w14:textId="77777777" w:rsidTr="59509D00">
        <w:trPr>
          <w:trHeight w:val="300"/>
        </w:trPr>
        <w:tc>
          <w:tcPr>
            <w:tcW w:w="2972" w:type="dxa"/>
          </w:tcPr>
          <w:p w14:paraId="051A70B0" w14:textId="77777777" w:rsidR="00397627" w:rsidRPr="00565EB3" w:rsidRDefault="00397627" w:rsidP="251B4159">
            <w:pPr>
              <w:spacing w:beforeLines="60" w:before="144" w:afterLines="60" w:after="144" w:line="276" w:lineRule="auto"/>
              <w:contextualSpacing/>
              <w:rPr>
                <w:rFonts w:ascii="Arial" w:hAnsi="Arial" w:cs="Arial"/>
                <w:b/>
                <w:bCs/>
                <w:kern w:val="2"/>
                <w:sz w:val="22"/>
                <w:szCs w:val="22"/>
              </w:rPr>
            </w:pPr>
            <w:r w:rsidRPr="00565EB3">
              <w:rPr>
                <w:rFonts w:ascii="Arial" w:hAnsi="Arial" w:cs="Arial"/>
                <w:b/>
                <w:bCs/>
                <w:kern w:val="2"/>
                <w:sz w:val="22"/>
                <w:szCs w:val="22"/>
              </w:rPr>
              <w:t>4.5. Pateikiami dokumentai</w:t>
            </w:r>
          </w:p>
        </w:tc>
        <w:tc>
          <w:tcPr>
            <w:tcW w:w="6562" w:type="dxa"/>
            <w:gridSpan w:val="2"/>
          </w:tcPr>
          <w:p w14:paraId="72B03E61" w14:textId="25878236" w:rsidR="00B36398" w:rsidRPr="00565EB3" w:rsidRDefault="00F25052" w:rsidP="00244D6E">
            <w:pPr>
              <w:spacing w:beforeLines="60" w:before="144" w:afterLines="60" w:after="144" w:line="276" w:lineRule="auto"/>
              <w:contextualSpacing/>
              <w:jc w:val="both"/>
              <w:rPr>
                <w:rFonts w:ascii="Arial" w:hAnsi="Arial" w:cs="Arial"/>
                <w:kern w:val="2"/>
                <w:sz w:val="22"/>
                <w:szCs w:val="22"/>
              </w:rPr>
            </w:pPr>
            <w:r w:rsidRPr="00565EB3">
              <w:rPr>
                <w:rFonts w:ascii="Arial" w:hAnsi="Arial" w:cs="Arial"/>
                <w:kern w:val="2"/>
                <w:sz w:val="22"/>
                <w:szCs w:val="22"/>
              </w:rPr>
              <w:t>Jei Techninėje specifikacijoje nurodyta, jog Tiekėjas kartu su Paslaugomis turi pateikti atitinkamus dokumentus, Tiekėjui nepateikus tokių dokumentų, laikoma, kad Paslaugos neatitinka Sutartyje nustatytų reikalavimų.</w:t>
            </w:r>
          </w:p>
          <w:p w14:paraId="75A6DEDD" w14:textId="77777777" w:rsidR="00B36398" w:rsidRPr="00565EB3" w:rsidRDefault="00B36398" w:rsidP="00244D6E">
            <w:pPr>
              <w:spacing w:beforeLines="60" w:before="144" w:afterLines="60" w:after="144" w:line="276" w:lineRule="auto"/>
              <w:contextualSpacing/>
              <w:jc w:val="both"/>
              <w:rPr>
                <w:rFonts w:ascii="Arial" w:hAnsi="Arial" w:cs="Arial"/>
                <w:kern w:val="2"/>
                <w:sz w:val="22"/>
                <w:szCs w:val="22"/>
              </w:rPr>
            </w:pPr>
          </w:p>
          <w:p w14:paraId="6261B999" w14:textId="3639E95D" w:rsidR="00397627" w:rsidRPr="00565EB3" w:rsidRDefault="00CC761B" w:rsidP="00244D6E">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 xml:space="preserve"> </w:t>
            </w:r>
          </w:p>
        </w:tc>
      </w:tr>
      <w:tr w:rsidR="00397627" w:rsidRPr="00C706F7" w14:paraId="7B11D21B" w14:textId="77777777" w:rsidTr="59509D00">
        <w:trPr>
          <w:trHeight w:val="300"/>
        </w:trPr>
        <w:tc>
          <w:tcPr>
            <w:tcW w:w="9534" w:type="dxa"/>
            <w:gridSpan w:val="3"/>
          </w:tcPr>
          <w:p w14:paraId="31EA0D6D" w14:textId="77777777" w:rsidR="00397627" w:rsidRPr="00C706F7" w:rsidRDefault="00397627" w:rsidP="00244D6E">
            <w:pPr>
              <w:spacing w:beforeLines="60" w:before="144" w:afterLines="60" w:after="144" w:line="276" w:lineRule="auto"/>
              <w:contextualSpacing/>
              <w:jc w:val="center"/>
              <w:rPr>
                <w:rFonts w:ascii="Arial" w:hAnsi="Arial" w:cs="Arial"/>
                <w:b/>
                <w:kern w:val="2"/>
                <w:sz w:val="22"/>
                <w:szCs w:val="22"/>
                <w:highlight w:val="yellow"/>
              </w:rPr>
            </w:pPr>
            <w:r w:rsidRPr="00706818">
              <w:rPr>
                <w:rFonts w:ascii="Arial" w:hAnsi="Arial" w:cs="Arial"/>
                <w:b/>
                <w:kern w:val="2"/>
                <w:sz w:val="22"/>
                <w:szCs w:val="22"/>
              </w:rPr>
              <w:t>5. SUTARTIES KAINA IR ATSISKAITYMO TVARKA</w:t>
            </w:r>
          </w:p>
        </w:tc>
      </w:tr>
      <w:tr w:rsidR="00397627" w:rsidRPr="00C706F7" w14:paraId="110A3FB2" w14:textId="77777777" w:rsidTr="59509D00">
        <w:trPr>
          <w:trHeight w:val="300"/>
        </w:trPr>
        <w:tc>
          <w:tcPr>
            <w:tcW w:w="2972" w:type="dxa"/>
          </w:tcPr>
          <w:p w14:paraId="75B648E5"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r w:rsidRPr="00706818">
              <w:rPr>
                <w:rFonts w:ascii="Arial" w:hAnsi="Arial" w:cs="Arial"/>
                <w:b/>
                <w:kern w:val="2"/>
                <w:sz w:val="22"/>
                <w:szCs w:val="22"/>
              </w:rPr>
              <w:t>5.1. Sutarčiai taikomas kainos apskaičiavimo būdas</w:t>
            </w:r>
          </w:p>
        </w:tc>
        <w:tc>
          <w:tcPr>
            <w:tcW w:w="6562" w:type="dxa"/>
            <w:gridSpan w:val="2"/>
          </w:tcPr>
          <w:p w14:paraId="00496AD1" w14:textId="77777777" w:rsidR="00706818" w:rsidRPr="003E0D24" w:rsidRDefault="00397627" w:rsidP="00706818">
            <w:pPr>
              <w:spacing w:beforeLines="60" w:before="144" w:afterLines="60" w:after="144" w:line="276" w:lineRule="auto"/>
              <w:contextualSpacing/>
              <w:jc w:val="both"/>
              <w:rPr>
                <w:rFonts w:ascii="Arial" w:hAnsi="Arial" w:cs="Arial"/>
                <w:kern w:val="2"/>
                <w:sz w:val="22"/>
                <w:szCs w:val="22"/>
              </w:rPr>
            </w:pPr>
            <w:r w:rsidRPr="003E0D24">
              <w:rPr>
                <w:rFonts w:ascii="Arial" w:hAnsi="Arial" w:cs="Arial"/>
                <w:kern w:val="2"/>
                <w:sz w:val="22"/>
                <w:szCs w:val="22"/>
              </w:rPr>
              <w:t>Fiksuoto įkainio kainodara</w:t>
            </w:r>
            <w:r w:rsidR="00706818" w:rsidRPr="003E0D24">
              <w:rPr>
                <w:rFonts w:ascii="Arial" w:hAnsi="Arial" w:cs="Arial"/>
                <w:kern w:val="2"/>
                <w:sz w:val="22"/>
                <w:szCs w:val="22"/>
              </w:rPr>
              <w:t xml:space="preserve">. </w:t>
            </w:r>
          </w:p>
          <w:p w14:paraId="114B4E5F" w14:textId="23C74AB9" w:rsidR="001F4994" w:rsidRPr="003E0D24" w:rsidRDefault="001F4994" w:rsidP="003E0D24">
            <w:pPr>
              <w:spacing w:beforeLines="60" w:before="144" w:afterLines="60" w:after="144" w:line="276" w:lineRule="auto"/>
              <w:contextualSpacing/>
              <w:jc w:val="both"/>
              <w:rPr>
                <w:rFonts w:ascii="Arial" w:hAnsi="Arial" w:cs="Arial"/>
                <w:sz w:val="22"/>
                <w:szCs w:val="22"/>
                <w:highlight w:val="yellow"/>
              </w:rPr>
            </w:pPr>
            <w:r w:rsidRPr="003E0D24">
              <w:rPr>
                <w:rFonts w:ascii="Arial" w:hAnsi="Arial" w:cs="Arial"/>
                <w:sz w:val="22"/>
                <w:szCs w:val="22"/>
              </w:rPr>
              <w:t>Paslaugų įkainis nurodytas Sutarties priede Nr.</w:t>
            </w:r>
            <w:r w:rsidR="00F007D8">
              <w:rPr>
                <w:rFonts w:ascii="Arial" w:hAnsi="Arial" w:cs="Arial"/>
                <w:sz w:val="22"/>
                <w:szCs w:val="22"/>
              </w:rPr>
              <w:t> </w:t>
            </w:r>
            <w:r w:rsidR="00E97A37" w:rsidRPr="003E0D24">
              <w:rPr>
                <w:rFonts w:ascii="Arial" w:hAnsi="Arial" w:cs="Arial"/>
                <w:sz w:val="22"/>
                <w:szCs w:val="22"/>
              </w:rPr>
              <w:t>2</w:t>
            </w:r>
            <w:r w:rsidRPr="003E0D24">
              <w:rPr>
                <w:rFonts w:ascii="Arial" w:hAnsi="Arial" w:cs="Arial"/>
                <w:sz w:val="22"/>
                <w:szCs w:val="22"/>
              </w:rPr>
              <w:t xml:space="preserve"> </w:t>
            </w:r>
            <w:r w:rsidR="003E0D24">
              <w:rPr>
                <w:rFonts w:ascii="Arial" w:hAnsi="Arial" w:cs="Arial"/>
                <w:sz w:val="22"/>
                <w:szCs w:val="22"/>
              </w:rPr>
              <w:t>„</w:t>
            </w:r>
            <w:r w:rsidRPr="003E0D24">
              <w:rPr>
                <w:rFonts w:ascii="Arial" w:hAnsi="Arial" w:cs="Arial"/>
                <w:sz w:val="22"/>
                <w:szCs w:val="22"/>
              </w:rPr>
              <w:t>Pasiūlym</w:t>
            </w:r>
            <w:r w:rsidR="003E0D24">
              <w:rPr>
                <w:rFonts w:ascii="Arial" w:hAnsi="Arial" w:cs="Arial"/>
                <w:sz w:val="22"/>
                <w:szCs w:val="22"/>
              </w:rPr>
              <w:t>as“</w:t>
            </w:r>
            <w:r w:rsidRPr="003E0D24">
              <w:rPr>
                <w:rFonts w:ascii="Arial" w:hAnsi="Arial" w:cs="Arial"/>
                <w:sz w:val="22"/>
                <w:szCs w:val="22"/>
              </w:rPr>
              <w:t xml:space="preserve">. </w:t>
            </w:r>
            <w:r w:rsidR="45B9E37D" w:rsidRPr="003E0D24">
              <w:rPr>
                <w:rFonts w:ascii="Arial" w:hAnsi="Arial" w:cs="Arial"/>
                <w:sz w:val="22"/>
                <w:szCs w:val="22"/>
              </w:rPr>
              <w:t xml:space="preserve"> </w:t>
            </w:r>
          </w:p>
        </w:tc>
      </w:tr>
      <w:tr w:rsidR="00397627" w:rsidRPr="00C706F7" w14:paraId="6E9AA3B1" w14:textId="77777777" w:rsidTr="59509D00">
        <w:trPr>
          <w:trHeight w:val="300"/>
        </w:trPr>
        <w:tc>
          <w:tcPr>
            <w:tcW w:w="2972" w:type="dxa"/>
          </w:tcPr>
          <w:p w14:paraId="376E48D8" w14:textId="20211899" w:rsidR="00397627" w:rsidRPr="00F007D8" w:rsidRDefault="00397627" w:rsidP="00244D6E">
            <w:pPr>
              <w:spacing w:beforeLines="60" w:before="144" w:afterLines="60" w:after="144" w:line="276" w:lineRule="auto"/>
              <w:contextualSpacing/>
              <w:jc w:val="both"/>
              <w:rPr>
                <w:rFonts w:ascii="Arial" w:hAnsi="Arial" w:cs="Arial"/>
                <w:b/>
                <w:kern w:val="2"/>
                <w:sz w:val="22"/>
                <w:szCs w:val="22"/>
              </w:rPr>
            </w:pPr>
            <w:r w:rsidRPr="00F007D8">
              <w:rPr>
                <w:rFonts w:ascii="Arial" w:hAnsi="Arial" w:cs="Arial"/>
                <w:b/>
                <w:kern w:val="2"/>
                <w:sz w:val="22"/>
                <w:szCs w:val="22"/>
              </w:rPr>
              <w:t xml:space="preserve">5.2. Pradinės Sutarties vertė ir Sutarties kaina, kai taikoma </w:t>
            </w:r>
            <w:r w:rsidRPr="00F007D8">
              <w:rPr>
                <w:rFonts w:ascii="Arial" w:hAnsi="Arial" w:cs="Arial"/>
                <w:b/>
                <w:kern w:val="2"/>
                <w:sz w:val="22"/>
                <w:szCs w:val="22"/>
                <w:u w:val="single"/>
              </w:rPr>
              <w:t>fiksuoto įkainio</w:t>
            </w:r>
            <w:r w:rsidRPr="00F007D8">
              <w:rPr>
                <w:rFonts w:ascii="Arial" w:hAnsi="Arial" w:cs="Arial"/>
                <w:b/>
                <w:kern w:val="2"/>
                <w:sz w:val="22"/>
                <w:szCs w:val="22"/>
              </w:rPr>
              <w:t xml:space="preserve"> kainodara</w:t>
            </w:r>
          </w:p>
          <w:p w14:paraId="1CED537F"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57A8FE7C"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0937C29A"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3B314278"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6BCFDC18"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203B7124"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237045A0"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252BD2E9"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1D46E893"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4454FE28"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p w14:paraId="3499A630" w14:textId="77777777" w:rsidR="00397627" w:rsidRPr="00C706F7" w:rsidRDefault="00397627" w:rsidP="00244D6E">
            <w:pPr>
              <w:spacing w:beforeLines="60" w:before="144" w:afterLines="60" w:after="144" w:line="276" w:lineRule="auto"/>
              <w:contextualSpacing/>
              <w:rPr>
                <w:rFonts w:ascii="Arial" w:hAnsi="Arial" w:cs="Arial"/>
                <w:b/>
                <w:kern w:val="2"/>
                <w:sz w:val="22"/>
                <w:szCs w:val="22"/>
                <w:highlight w:val="yellow"/>
              </w:rPr>
            </w:pPr>
          </w:p>
        </w:tc>
        <w:tc>
          <w:tcPr>
            <w:tcW w:w="6562" w:type="dxa"/>
            <w:gridSpan w:val="2"/>
          </w:tcPr>
          <w:p w14:paraId="5274DC4B" w14:textId="36416B17" w:rsidR="00F007D8" w:rsidRDefault="004E657A" w:rsidP="00244D6E">
            <w:pPr>
              <w:spacing w:beforeLines="60" w:before="144" w:afterLines="60" w:after="144" w:line="276" w:lineRule="auto"/>
              <w:contextualSpacing/>
              <w:jc w:val="both"/>
              <w:rPr>
                <w:rFonts w:ascii="Arial" w:hAnsi="Arial" w:cs="Arial"/>
                <w:color w:val="000000"/>
                <w:kern w:val="2"/>
                <w:sz w:val="22"/>
                <w:szCs w:val="22"/>
              </w:rPr>
            </w:pPr>
            <w:r w:rsidRPr="004E657A">
              <w:rPr>
                <w:rFonts w:ascii="Arial" w:hAnsi="Arial" w:cs="Arial"/>
                <w:color w:val="000000"/>
                <w:kern w:val="2"/>
                <w:sz w:val="22"/>
                <w:szCs w:val="22"/>
              </w:rPr>
              <w:lastRenderedPageBreak/>
              <w:t xml:space="preserve">Pradinė Sutarties vertė yra </w:t>
            </w:r>
            <w:r w:rsidR="00DC5719">
              <w:rPr>
                <w:rFonts w:ascii="Arial" w:hAnsi="Arial" w:cs="Arial"/>
                <w:color w:val="000000"/>
                <w:kern w:val="2"/>
                <w:sz w:val="22"/>
                <w:szCs w:val="22"/>
              </w:rPr>
              <w:t>95 000,00 Eur</w:t>
            </w:r>
            <w:r w:rsidR="009A7847">
              <w:rPr>
                <w:rFonts w:ascii="Arial" w:hAnsi="Arial" w:cs="Arial"/>
                <w:color w:val="000000"/>
                <w:kern w:val="2"/>
                <w:sz w:val="22"/>
                <w:szCs w:val="22"/>
              </w:rPr>
              <w:t xml:space="preserve"> (devyniasdešimt penki tūkstančiai eurų</w:t>
            </w:r>
            <w:r w:rsidR="00714C82">
              <w:rPr>
                <w:rFonts w:ascii="Arial" w:hAnsi="Arial" w:cs="Arial"/>
                <w:color w:val="000000"/>
                <w:kern w:val="2"/>
                <w:sz w:val="22"/>
                <w:szCs w:val="22"/>
              </w:rPr>
              <w:t>) be PVM.</w:t>
            </w:r>
          </w:p>
          <w:p w14:paraId="7542C0C1" w14:textId="1FDBC0B8" w:rsidR="00714C82" w:rsidRDefault="00714C82" w:rsidP="00244D6E">
            <w:pPr>
              <w:spacing w:beforeLines="60" w:before="144" w:afterLines="60" w:after="144" w:line="276" w:lineRule="auto"/>
              <w:contextualSpacing/>
              <w:jc w:val="both"/>
              <w:rPr>
                <w:rFonts w:ascii="Arial" w:hAnsi="Arial" w:cs="Arial"/>
                <w:color w:val="000000"/>
                <w:kern w:val="2"/>
                <w:sz w:val="22"/>
                <w:szCs w:val="22"/>
              </w:rPr>
            </w:pPr>
            <w:r>
              <w:rPr>
                <w:rFonts w:ascii="Arial" w:hAnsi="Arial" w:cs="Arial"/>
                <w:color w:val="000000"/>
                <w:kern w:val="2"/>
                <w:sz w:val="22"/>
                <w:szCs w:val="22"/>
              </w:rPr>
              <w:t xml:space="preserve">PVM sudaro </w:t>
            </w:r>
            <w:r w:rsidR="00DB698B">
              <w:rPr>
                <w:rFonts w:ascii="Arial" w:hAnsi="Arial" w:cs="Arial"/>
                <w:color w:val="000000"/>
                <w:kern w:val="2"/>
                <w:sz w:val="22"/>
                <w:szCs w:val="22"/>
              </w:rPr>
              <w:t>19 950,00</w:t>
            </w:r>
            <w:r w:rsidR="00741AC6">
              <w:rPr>
                <w:rFonts w:ascii="Arial" w:hAnsi="Arial" w:cs="Arial"/>
                <w:color w:val="000000"/>
                <w:kern w:val="2"/>
                <w:sz w:val="22"/>
                <w:szCs w:val="22"/>
              </w:rPr>
              <w:t> </w:t>
            </w:r>
            <w:r w:rsidR="00DB698B">
              <w:rPr>
                <w:rFonts w:ascii="Arial" w:hAnsi="Arial" w:cs="Arial"/>
                <w:color w:val="000000"/>
                <w:kern w:val="2"/>
                <w:sz w:val="22"/>
                <w:szCs w:val="22"/>
              </w:rPr>
              <w:t>Eur</w:t>
            </w:r>
            <w:r w:rsidR="00AA2E94">
              <w:rPr>
                <w:rFonts w:ascii="Arial" w:hAnsi="Arial" w:cs="Arial"/>
                <w:color w:val="000000"/>
                <w:kern w:val="2"/>
                <w:sz w:val="22"/>
                <w:szCs w:val="22"/>
              </w:rPr>
              <w:t xml:space="preserve"> (devyniolika tūkstančių devynis šimtus penkiasdešimt eurų).</w:t>
            </w:r>
          </w:p>
          <w:p w14:paraId="6C038ADC" w14:textId="43ACFBF3" w:rsidR="00AA2E94" w:rsidRPr="004E657A" w:rsidRDefault="00AA2E94" w:rsidP="00244D6E">
            <w:pPr>
              <w:spacing w:beforeLines="60" w:before="144" w:afterLines="60" w:after="144" w:line="276" w:lineRule="auto"/>
              <w:contextualSpacing/>
              <w:jc w:val="both"/>
              <w:rPr>
                <w:rFonts w:ascii="Arial" w:hAnsi="Arial" w:cs="Arial"/>
                <w:color w:val="000000"/>
                <w:kern w:val="2"/>
                <w:sz w:val="22"/>
                <w:szCs w:val="22"/>
              </w:rPr>
            </w:pPr>
            <w:r>
              <w:rPr>
                <w:rFonts w:ascii="Arial" w:hAnsi="Arial" w:cs="Arial"/>
                <w:color w:val="000000"/>
                <w:kern w:val="2"/>
                <w:sz w:val="22"/>
                <w:szCs w:val="22"/>
              </w:rPr>
              <w:t>Sutarties kaina yra 114 950,00</w:t>
            </w:r>
            <w:r w:rsidR="00741AC6">
              <w:rPr>
                <w:rFonts w:ascii="Arial" w:hAnsi="Arial" w:cs="Arial"/>
                <w:color w:val="000000"/>
                <w:kern w:val="2"/>
                <w:sz w:val="22"/>
                <w:szCs w:val="22"/>
              </w:rPr>
              <w:t> Eur (vienas šimtas keturiolika tūkstančių devyni šimtai penkiasdešimt eurų).</w:t>
            </w:r>
          </w:p>
          <w:p w14:paraId="56B5C4BE" w14:textId="5A9B107B" w:rsidR="00101198" w:rsidRDefault="309E9392" w:rsidP="00244D6E">
            <w:pPr>
              <w:spacing w:beforeLines="60" w:before="144" w:afterLines="60" w:after="144" w:line="276" w:lineRule="auto"/>
              <w:contextualSpacing/>
              <w:jc w:val="both"/>
              <w:rPr>
                <w:rFonts w:ascii="Arial" w:hAnsi="Arial" w:cs="Arial"/>
                <w:color w:val="000000"/>
                <w:kern w:val="2"/>
                <w:sz w:val="22"/>
                <w:szCs w:val="22"/>
              </w:rPr>
            </w:pPr>
            <w:r w:rsidRPr="00741AC6">
              <w:rPr>
                <w:rFonts w:ascii="Arial" w:hAnsi="Arial" w:cs="Arial"/>
                <w:color w:val="000000"/>
                <w:kern w:val="2"/>
                <w:sz w:val="22"/>
                <w:szCs w:val="22"/>
              </w:rPr>
              <w:t xml:space="preserve">Šioje Sutartyje Pradinės Sutarties vertė yra lygi </w:t>
            </w:r>
            <w:r w:rsidRPr="00741AC6">
              <w:rPr>
                <w:rFonts w:ascii="Arial" w:hAnsi="Arial" w:cs="Arial"/>
                <w:b/>
                <w:bCs/>
                <w:color w:val="000000"/>
                <w:kern w:val="2"/>
                <w:sz w:val="22"/>
                <w:szCs w:val="22"/>
              </w:rPr>
              <w:t xml:space="preserve">maksimaliai pirkimui skirtai lėšų sumai be PVM </w:t>
            </w:r>
            <w:r w:rsidRPr="00741AC6">
              <w:rPr>
                <w:rFonts w:ascii="Arial" w:hAnsi="Arial" w:cs="Arial"/>
                <w:color w:val="000000"/>
                <w:kern w:val="2"/>
                <w:sz w:val="22"/>
                <w:szCs w:val="22"/>
              </w:rPr>
              <w:t xml:space="preserve">pirkimo dokumentuose ir </w:t>
            </w:r>
            <w:r w:rsidRPr="00741AC6">
              <w:rPr>
                <w:rFonts w:ascii="Arial" w:hAnsi="Arial" w:cs="Arial"/>
                <w:color w:val="000000"/>
                <w:kern w:val="2"/>
                <w:sz w:val="22"/>
                <w:szCs w:val="22"/>
              </w:rPr>
              <w:lastRenderedPageBreak/>
              <w:t xml:space="preserve">Sutartyje nurodytų </w:t>
            </w:r>
            <w:r w:rsidRPr="00741AC6">
              <w:rPr>
                <w:rFonts w:ascii="Arial" w:hAnsi="Arial" w:cs="Arial"/>
                <w:color w:val="000000"/>
                <w:sz w:val="22"/>
                <w:szCs w:val="22"/>
              </w:rPr>
              <w:t xml:space="preserve">Paslaugų </w:t>
            </w:r>
            <w:r w:rsidRPr="00741AC6">
              <w:rPr>
                <w:rFonts w:ascii="Arial" w:hAnsi="Arial" w:cs="Arial"/>
                <w:color w:val="000000"/>
                <w:kern w:val="2"/>
                <w:sz w:val="22"/>
                <w:szCs w:val="22"/>
              </w:rPr>
              <w:t>įsigijimui Tiekėjo pasiūlyme nurodyt</w:t>
            </w:r>
            <w:r w:rsidR="3C8D4FE2" w:rsidRPr="00741AC6">
              <w:rPr>
                <w:rFonts w:ascii="Arial" w:hAnsi="Arial" w:cs="Arial"/>
                <w:color w:val="000000"/>
                <w:kern w:val="2"/>
                <w:sz w:val="22"/>
                <w:szCs w:val="22"/>
              </w:rPr>
              <w:t>u</w:t>
            </w:r>
            <w:r w:rsidRPr="00741AC6">
              <w:rPr>
                <w:rFonts w:ascii="Arial" w:hAnsi="Arial" w:cs="Arial"/>
                <w:color w:val="000000"/>
                <w:kern w:val="2"/>
                <w:sz w:val="22"/>
                <w:szCs w:val="22"/>
              </w:rPr>
              <w:t xml:space="preserve"> įkaini</w:t>
            </w:r>
            <w:r w:rsidR="00741AC6" w:rsidRPr="00741AC6">
              <w:rPr>
                <w:rFonts w:ascii="Arial" w:hAnsi="Arial" w:cs="Arial"/>
                <w:color w:val="000000"/>
                <w:kern w:val="2"/>
                <w:sz w:val="22"/>
                <w:szCs w:val="22"/>
              </w:rPr>
              <w:t>ais</w:t>
            </w:r>
            <w:r w:rsidRPr="00741AC6">
              <w:rPr>
                <w:rFonts w:ascii="Arial" w:hAnsi="Arial" w:cs="Arial"/>
                <w:color w:val="000000"/>
                <w:kern w:val="2"/>
                <w:sz w:val="22"/>
                <w:szCs w:val="22"/>
              </w:rPr>
              <w:t xml:space="preserve"> be PVM.</w:t>
            </w:r>
            <w:r w:rsidRPr="00741AC6">
              <w:rPr>
                <w:rFonts w:ascii="Arial" w:hAnsi="Arial" w:cs="Arial"/>
                <w:color w:val="2B579A"/>
                <w:kern w:val="2"/>
                <w:sz w:val="22"/>
                <w:szCs w:val="22"/>
              </w:rPr>
              <w:t xml:space="preserve"> </w:t>
            </w:r>
            <w:r w:rsidRPr="00741AC6">
              <w:rPr>
                <w:rFonts w:ascii="Arial" w:hAnsi="Arial" w:cs="Arial"/>
                <w:color w:val="000000"/>
                <w:kern w:val="2"/>
                <w:sz w:val="22"/>
                <w:szCs w:val="22"/>
              </w:rPr>
              <w:t xml:space="preserve">Pirkėjas perka </w:t>
            </w:r>
            <w:r w:rsidRPr="00741AC6">
              <w:rPr>
                <w:rFonts w:ascii="Arial" w:hAnsi="Arial" w:cs="Arial"/>
                <w:color w:val="000000"/>
                <w:sz w:val="22"/>
                <w:szCs w:val="22"/>
              </w:rPr>
              <w:t>Paslaugas</w:t>
            </w:r>
            <w:r w:rsidRPr="00741AC6">
              <w:rPr>
                <w:rFonts w:ascii="Arial" w:hAnsi="Arial" w:cs="Arial"/>
                <w:color w:val="000000"/>
                <w:kern w:val="2"/>
                <w:sz w:val="22"/>
                <w:szCs w:val="22"/>
              </w:rPr>
              <w:t xml:space="preserve"> pagal poreikį Sutartyje arba jos priede Nr.</w:t>
            </w:r>
            <w:r w:rsidR="000756FD">
              <w:rPr>
                <w:rFonts w:ascii="Arial" w:hAnsi="Arial" w:cs="Arial"/>
                <w:kern w:val="2"/>
                <w:sz w:val="22"/>
                <w:szCs w:val="22"/>
              </w:rPr>
              <w:t> </w:t>
            </w:r>
            <w:r w:rsidR="00891A49" w:rsidRPr="00741AC6">
              <w:rPr>
                <w:rFonts w:ascii="Arial" w:hAnsi="Arial" w:cs="Arial"/>
                <w:kern w:val="2"/>
                <w:sz w:val="22"/>
                <w:szCs w:val="22"/>
              </w:rPr>
              <w:t>2</w:t>
            </w:r>
            <w:r w:rsidRPr="00741AC6">
              <w:rPr>
                <w:rFonts w:ascii="Arial" w:hAnsi="Arial" w:cs="Arial"/>
                <w:kern w:val="2"/>
                <w:sz w:val="22"/>
                <w:szCs w:val="22"/>
              </w:rPr>
              <w:t xml:space="preserve"> </w:t>
            </w:r>
            <w:r w:rsidRPr="00741AC6">
              <w:rPr>
                <w:rFonts w:ascii="Arial" w:hAnsi="Arial" w:cs="Arial"/>
                <w:color w:val="000000"/>
                <w:kern w:val="2"/>
                <w:sz w:val="22"/>
                <w:szCs w:val="22"/>
              </w:rPr>
              <w:t>nurodyt</w:t>
            </w:r>
            <w:r w:rsidR="00741AC6" w:rsidRPr="00741AC6">
              <w:rPr>
                <w:rFonts w:ascii="Arial" w:hAnsi="Arial" w:cs="Arial"/>
                <w:color w:val="000000"/>
                <w:kern w:val="2"/>
                <w:sz w:val="22"/>
                <w:szCs w:val="22"/>
              </w:rPr>
              <w:t>ais</w:t>
            </w:r>
            <w:r w:rsidRPr="00741AC6">
              <w:rPr>
                <w:rFonts w:ascii="Arial" w:hAnsi="Arial" w:cs="Arial"/>
                <w:color w:val="000000"/>
                <w:kern w:val="2"/>
                <w:sz w:val="22"/>
                <w:szCs w:val="22"/>
              </w:rPr>
              <w:t xml:space="preserve"> įkaini</w:t>
            </w:r>
            <w:r w:rsidR="00741AC6" w:rsidRPr="00741AC6">
              <w:rPr>
                <w:rFonts w:ascii="Arial" w:hAnsi="Arial" w:cs="Arial"/>
                <w:color w:val="000000"/>
                <w:kern w:val="2"/>
                <w:sz w:val="22"/>
                <w:szCs w:val="22"/>
              </w:rPr>
              <w:t>ais</w:t>
            </w:r>
            <w:r w:rsidRPr="00741AC6">
              <w:rPr>
                <w:rFonts w:ascii="Arial" w:hAnsi="Arial" w:cs="Arial"/>
                <w:color w:val="000000"/>
                <w:kern w:val="2"/>
                <w:sz w:val="22"/>
                <w:szCs w:val="22"/>
              </w:rPr>
              <w:t xml:space="preserve">, neviršijant Sutarties kainos. </w:t>
            </w:r>
            <w:r w:rsidR="00171911">
              <w:rPr>
                <w:rFonts w:ascii="Arial" w:hAnsi="Arial" w:cs="Arial"/>
                <w:color w:val="000000"/>
                <w:kern w:val="2"/>
                <w:sz w:val="22"/>
                <w:szCs w:val="22"/>
              </w:rPr>
              <w:t>Sutartyje arba jos priede Nr. 2 atskirose eilutėse nurodytas Paslaugų kiekis gali būti keičiamas (didėti ar mažėti).</w:t>
            </w:r>
          </w:p>
          <w:p w14:paraId="72A63DB8" w14:textId="2329A207" w:rsidR="001F4994" w:rsidRPr="00C706F7" w:rsidRDefault="007D590C" w:rsidP="007D590C">
            <w:pPr>
              <w:spacing w:beforeLines="60" w:before="144" w:afterLines="60" w:after="144" w:line="276" w:lineRule="auto"/>
              <w:contextualSpacing/>
              <w:jc w:val="both"/>
              <w:rPr>
                <w:rFonts w:ascii="Arial" w:hAnsi="Arial" w:cs="Arial"/>
                <w:sz w:val="22"/>
                <w:szCs w:val="22"/>
                <w:highlight w:val="yellow"/>
              </w:rPr>
            </w:pPr>
            <w:r>
              <w:rPr>
                <w:rFonts w:ascii="Arial" w:hAnsi="Arial" w:cs="Arial"/>
                <w:color w:val="000000"/>
                <w:kern w:val="2"/>
                <w:sz w:val="22"/>
                <w:szCs w:val="22"/>
              </w:rPr>
              <w:t>Pirkėjas neįsipareigoja išpirkti preliminaraus Paslaugų kiekio ar bet kokios jo dalies.</w:t>
            </w:r>
          </w:p>
        </w:tc>
      </w:tr>
      <w:tr w:rsidR="00397627" w:rsidRPr="00C706F7" w14:paraId="31CB0C2C" w14:textId="77777777" w:rsidTr="59509D00">
        <w:trPr>
          <w:trHeight w:val="995"/>
        </w:trPr>
        <w:tc>
          <w:tcPr>
            <w:tcW w:w="2972" w:type="dxa"/>
          </w:tcPr>
          <w:p w14:paraId="3673653E" w14:textId="77777777" w:rsidR="00397627" w:rsidRPr="00550A19" w:rsidRDefault="00397627" w:rsidP="00244D6E">
            <w:pPr>
              <w:spacing w:beforeLines="60" w:before="144" w:afterLines="60" w:after="144" w:line="276" w:lineRule="auto"/>
              <w:contextualSpacing/>
              <w:rPr>
                <w:rFonts w:ascii="Arial" w:hAnsi="Arial" w:cs="Arial"/>
                <w:b/>
                <w:kern w:val="2"/>
                <w:sz w:val="22"/>
                <w:szCs w:val="22"/>
              </w:rPr>
            </w:pPr>
            <w:r w:rsidRPr="00550A19">
              <w:rPr>
                <w:rFonts w:ascii="Arial" w:hAnsi="Arial" w:cs="Arial"/>
                <w:b/>
                <w:kern w:val="2"/>
                <w:sz w:val="22"/>
                <w:szCs w:val="22"/>
              </w:rPr>
              <w:lastRenderedPageBreak/>
              <w:t xml:space="preserve">5.3. Sutarties kainos / įkainių perskaičiavimas taikant </w:t>
            </w:r>
            <w:r w:rsidRPr="00550A19">
              <w:rPr>
                <w:rFonts w:ascii="Arial" w:hAnsi="Arial" w:cs="Arial"/>
                <w:b/>
                <w:kern w:val="2"/>
                <w:sz w:val="22"/>
                <w:szCs w:val="22"/>
                <w:u w:val="single"/>
              </w:rPr>
              <w:t>peržiūros</w:t>
            </w:r>
            <w:r w:rsidRPr="00550A19">
              <w:rPr>
                <w:rFonts w:ascii="Arial" w:hAnsi="Arial" w:cs="Arial"/>
                <w:b/>
                <w:kern w:val="2"/>
                <w:sz w:val="22"/>
                <w:szCs w:val="22"/>
              </w:rPr>
              <w:t xml:space="preserve"> taisykles</w:t>
            </w:r>
          </w:p>
          <w:p w14:paraId="051CCB54" w14:textId="77777777" w:rsidR="00397627" w:rsidRPr="00550A19" w:rsidRDefault="00397627" w:rsidP="00244D6E">
            <w:pPr>
              <w:spacing w:beforeLines="60" w:before="144" w:afterLines="60" w:after="144" w:line="276" w:lineRule="auto"/>
              <w:contextualSpacing/>
              <w:rPr>
                <w:rFonts w:ascii="Arial" w:hAnsi="Arial" w:cs="Arial"/>
                <w:kern w:val="2"/>
                <w:sz w:val="22"/>
                <w:szCs w:val="22"/>
              </w:rPr>
            </w:pPr>
          </w:p>
        </w:tc>
        <w:tc>
          <w:tcPr>
            <w:tcW w:w="6562" w:type="dxa"/>
            <w:gridSpan w:val="2"/>
          </w:tcPr>
          <w:p w14:paraId="36A01206" w14:textId="61C99A6C" w:rsidR="00397627" w:rsidRPr="00550A19" w:rsidRDefault="00397627" w:rsidP="00244D6E">
            <w:pPr>
              <w:spacing w:beforeLines="60" w:before="144" w:afterLines="60" w:after="144" w:line="276" w:lineRule="auto"/>
              <w:contextualSpacing/>
              <w:rPr>
                <w:rFonts w:ascii="Arial" w:hAnsi="Arial" w:cs="Arial"/>
                <w:sz w:val="22"/>
                <w:szCs w:val="22"/>
              </w:rPr>
            </w:pPr>
            <w:r w:rsidRPr="00550A19">
              <w:rPr>
                <w:rFonts w:ascii="Arial" w:hAnsi="Arial" w:cs="Arial"/>
                <w:kern w:val="2"/>
                <w:sz w:val="22"/>
                <w:szCs w:val="22"/>
              </w:rPr>
              <w:t>Sutarties įkainiai bus perskaičiuojami:</w:t>
            </w:r>
          </w:p>
          <w:p w14:paraId="35E031BE" w14:textId="77777777" w:rsidR="00397627" w:rsidRPr="00550A19" w:rsidRDefault="00397627" w:rsidP="00244D6E">
            <w:pPr>
              <w:spacing w:beforeLines="60" w:before="144" w:afterLines="60" w:after="144" w:line="276" w:lineRule="auto"/>
              <w:contextualSpacing/>
              <w:rPr>
                <w:rFonts w:ascii="Arial" w:hAnsi="Arial" w:cs="Arial"/>
                <w:color w:val="FF0000"/>
                <w:kern w:val="2"/>
                <w:sz w:val="22"/>
                <w:szCs w:val="22"/>
              </w:rPr>
            </w:pPr>
            <w:r w:rsidRPr="00550A19">
              <w:rPr>
                <w:rFonts w:ascii="Arial" w:hAnsi="Arial" w:cs="Arial"/>
                <w:kern w:val="2"/>
                <w:sz w:val="22"/>
                <w:szCs w:val="22"/>
              </w:rPr>
              <w:t>5.3.1. dėl PVM tarifo pasikeitimo;</w:t>
            </w:r>
          </w:p>
          <w:p w14:paraId="2EEC1414" w14:textId="5D477ECB" w:rsidR="00397627" w:rsidRPr="00550A19" w:rsidRDefault="00397627" w:rsidP="00244D6E">
            <w:pPr>
              <w:spacing w:beforeLines="60" w:before="144" w:afterLines="60" w:after="144" w:line="276" w:lineRule="auto"/>
              <w:contextualSpacing/>
              <w:rPr>
                <w:rFonts w:ascii="Arial" w:hAnsi="Arial" w:cs="Arial"/>
                <w:kern w:val="2"/>
                <w:sz w:val="22"/>
                <w:szCs w:val="22"/>
              </w:rPr>
            </w:pPr>
            <w:r w:rsidRPr="00550A19">
              <w:rPr>
                <w:rFonts w:ascii="Arial" w:hAnsi="Arial" w:cs="Arial"/>
                <w:kern w:val="2"/>
                <w:sz w:val="22"/>
                <w:szCs w:val="22"/>
              </w:rPr>
              <w:t>5.3.</w:t>
            </w:r>
            <w:r w:rsidR="00D16064" w:rsidRPr="00550A19">
              <w:rPr>
                <w:rFonts w:ascii="Arial" w:hAnsi="Arial" w:cs="Arial"/>
                <w:kern w:val="2"/>
                <w:sz w:val="22"/>
                <w:szCs w:val="22"/>
              </w:rPr>
              <w:t>3</w:t>
            </w:r>
            <w:r w:rsidRPr="00550A19">
              <w:rPr>
                <w:rFonts w:ascii="Arial" w:hAnsi="Arial" w:cs="Arial"/>
                <w:kern w:val="2"/>
                <w:sz w:val="22"/>
                <w:szCs w:val="22"/>
              </w:rPr>
              <w:t>. dėl kainų lygio pokyčio</w:t>
            </w:r>
            <w:r w:rsidR="003132FA" w:rsidRPr="00550A19">
              <w:rPr>
                <w:rFonts w:ascii="Arial" w:hAnsi="Arial" w:cs="Arial"/>
                <w:kern w:val="2"/>
                <w:sz w:val="22"/>
                <w:szCs w:val="22"/>
              </w:rPr>
              <w:t>.</w:t>
            </w:r>
          </w:p>
        </w:tc>
      </w:tr>
      <w:tr w:rsidR="00397627" w:rsidRPr="00C706F7" w14:paraId="06F20F6C" w14:textId="77777777" w:rsidTr="59509D00">
        <w:trPr>
          <w:trHeight w:val="300"/>
        </w:trPr>
        <w:tc>
          <w:tcPr>
            <w:tcW w:w="2972" w:type="dxa"/>
          </w:tcPr>
          <w:p w14:paraId="559EC3B5" w14:textId="77777777" w:rsidR="00397627" w:rsidRPr="00550A19" w:rsidRDefault="00397627" w:rsidP="00244D6E">
            <w:pPr>
              <w:spacing w:beforeLines="60" w:before="144" w:afterLines="60" w:after="144" w:line="276" w:lineRule="auto"/>
              <w:contextualSpacing/>
              <w:rPr>
                <w:rFonts w:ascii="Arial" w:hAnsi="Arial" w:cs="Arial"/>
                <w:b/>
                <w:kern w:val="2"/>
                <w:sz w:val="22"/>
                <w:szCs w:val="22"/>
              </w:rPr>
            </w:pPr>
            <w:r w:rsidRPr="00550A19">
              <w:rPr>
                <w:rFonts w:ascii="Arial" w:hAnsi="Arial" w:cs="Arial"/>
                <w:b/>
                <w:kern w:val="2"/>
                <w:sz w:val="22"/>
                <w:szCs w:val="22"/>
              </w:rPr>
              <w:t>5.3.1. Sutarties kainos / įkainių peržiūra dėl PVM tarifo pasikeitimo</w:t>
            </w:r>
          </w:p>
        </w:tc>
        <w:tc>
          <w:tcPr>
            <w:tcW w:w="6562" w:type="dxa"/>
            <w:gridSpan w:val="2"/>
          </w:tcPr>
          <w:p w14:paraId="46C6DAC8" w14:textId="77777777" w:rsidR="00397627" w:rsidRPr="00550A19" w:rsidRDefault="00397627" w:rsidP="00244D6E">
            <w:pPr>
              <w:spacing w:beforeLines="60" w:before="144" w:afterLines="60" w:after="144" w:line="276" w:lineRule="auto"/>
              <w:contextualSpacing/>
              <w:jc w:val="both"/>
              <w:rPr>
                <w:rFonts w:ascii="Arial" w:hAnsi="Arial" w:cs="Arial"/>
                <w:sz w:val="22"/>
                <w:szCs w:val="22"/>
              </w:rPr>
            </w:pPr>
            <w:r w:rsidRPr="00550A19">
              <w:rPr>
                <w:rFonts w:ascii="Arial" w:hAnsi="Arial" w:cs="Arial"/>
                <w:kern w:val="2"/>
                <w:sz w:val="22"/>
                <w:szCs w:val="22"/>
              </w:rPr>
              <w:t>Jeigu Sutarties vykdymo metu pasikeičia PVM mokėjimą reglamentuojantys teisės aktai, darantys tiesioginę įtaką Tiekėjo t</w:t>
            </w:r>
            <w:r w:rsidRPr="00550A19">
              <w:rPr>
                <w:rFonts w:ascii="Arial" w:hAnsi="Arial" w:cs="Arial"/>
                <w:sz w:val="22"/>
                <w:szCs w:val="22"/>
              </w:rPr>
              <w:t>ei</w:t>
            </w:r>
            <w:r w:rsidRPr="00550A19">
              <w:rPr>
                <w:rFonts w:ascii="Arial" w:hAnsi="Arial" w:cs="Arial"/>
                <w:kern w:val="2"/>
                <w:sz w:val="22"/>
                <w:szCs w:val="22"/>
              </w:rPr>
              <w:t>kiamų P</w:t>
            </w:r>
            <w:r w:rsidRPr="00550A19">
              <w:rPr>
                <w:rFonts w:ascii="Arial" w:hAnsi="Arial" w:cs="Arial"/>
                <w:sz w:val="22"/>
                <w:szCs w:val="22"/>
              </w:rPr>
              <w:t>aslaugų</w:t>
            </w:r>
            <w:r w:rsidRPr="00550A19">
              <w:rPr>
                <w:rFonts w:ascii="Arial" w:hAnsi="Arial" w:cs="Arial"/>
                <w:kern w:val="2"/>
                <w:sz w:val="22"/>
                <w:szCs w:val="22"/>
              </w:rPr>
              <w:t xml:space="preserve"> Sutartyje nurodytai kainai / įkainiams, Sutarties kaina / įkainiai perskaičiuojami nekeičiant P</w:t>
            </w:r>
            <w:r w:rsidRPr="00550A19">
              <w:rPr>
                <w:rFonts w:ascii="Arial" w:hAnsi="Arial" w:cs="Arial"/>
                <w:sz w:val="22"/>
                <w:szCs w:val="22"/>
              </w:rPr>
              <w:t>aslaugų</w:t>
            </w:r>
            <w:r w:rsidRPr="00550A19">
              <w:rPr>
                <w:rFonts w:ascii="Arial" w:hAnsi="Arial" w:cs="Arial"/>
                <w:kern w:val="2"/>
                <w:sz w:val="22"/>
                <w:szCs w:val="22"/>
              </w:rPr>
              <w:t xml:space="preserve"> kainos / įkainio be PVM.</w:t>
            </w:r>
          </w:p>
          <w:p w14:paraId="3A3E3D00" w14:textId="77777777" w:rsidR="00397627" w:rsidRPr="00550A19" w:rsidRDefault="00397627" w:rsidP="00244D6E">
            <w:pPr>
              <w:spacing w:beforeLines="60" w:before="144" w:afterLines="60" w:after="144" w:line="276" w:lineRule="auto"/>
              <w:contextualSpacing/>
              <w:jc w:val="both"/>
              <w:rPr>
                <w:rFonts w:ascii="Arial" w:hAnsi="Arial" w:cs="Arial"/>
                <w:kern w:val="2"/>
                <w:sz w:val="22"/>
                <w:szCs w:val="22"/>
              </w:rPr>
            </w:pPr>
          </w:p>
          <w:p w14:paraId="00B6FC1A" w14:textId="35A3536F" w:rsidR="00397627" w:rsidRPr="00550A19" w:rsidRDefault="00397627" w:rsidP="00244D6E">
            <w:pPr>
              <w:spacing w:beforeLines="60" w:before="144" w:afterLines="60" w:after="144" w:line="276" w:lineRule="auto"/>
              <w:contextualSpacing/>
              <w:jc w:val="both"/>
              <w:rPr>
                <w:rFonts w:ascii="Arial" w:hAnsi="Arial" w:cs="Arial"/>
                <w:sz w:val="22"/>
                <w:szCs w:val="22"/>
              </w:rPr>
            </w:pPr>
            <w:r w:rsidRPr="00550A19">
              <w:rPr>
                <w:rFonts w:ascii="Arial" w:hAnsi="Arial" w:cs="Arial"/>
                <w:kern w:val="2"/>
                <w:sz w:val="22"/>
                <w:szCs w:val="22"/>
              </w:rPr>
              <w:t xml:space="preserve">Perskaičiuota (-i) Sutarties kaina / įkainiai įforminama (-i) Susitarimu ir turi būti taikoma (-i) nuo naujo PVM </w:t>
            </w:r>
            <w:r w:rsidR="4DD35557" w:rsidRPr="00550A19">
              <w:rPr>
                <w:rFonts w:ascii="Arial" w:hAnsi="Arial" w:cs="Arial"/>
                <w:kern w:val="2"/>
                <w:sz w:val="22"/>
                <w:szCs w:val="22"/>
              </w:rPr>
              <w:t xml:space="preserve">tarifo </w:t>
            </w:r>
            <w:r w:rsidRPr="00550A19">
              <w:rPr>
                <w:rFonts w:ascii="Arial" w:hAnsi="Arial" w:cs="Arial"/>
                <w:kern w:val="2"/>
                <w:sz w:val="22"/>
                <w:szCs w:val="22"/>
              </w:rPr>
              <w:t>įvedimo datos (nepriklausomai nuo to, kada pasirašytas Susitarimas).</w:t>
            </w:r>
          </w:p>
        </w:tc>
      </w:tr>
      <w:tr w:rsidR="00397627" w:rsidRPr="00C706F7" w14:paraId="3D36DAD9" w14:textId="77777777" w:rsidTr="59509D00">
        <w:trPr>
          <w:trHeight w:val="300"/>
        </w:trPr>
        <w:tc>
          <w:tcPr>
            <w:tcW w:w="2972" w:type="dxa"/>
          </w:tcPr>
          <w:p w14:paraId="0F464887" w14:textId="77777777" w:rsidR="00397627" w:rsidRPr="00565EB3" w:rsidRDefault="00397627" w:rsidP="00244D6E">
            <w:pPr>
              <w:spacing w:beforeLines="60" w:before="144" w:afterLines="60" w:after="144" w:line="276" w:lineRule="auto"/>
              <w:contextualSpacing/>
              <w:rPr>
                <w:rFonts w:ascii="Arial" w:hAnsi="Arial" w:cs="Arial"/>
                <w:sz w:val="22"/>
                <w:szCs w:val="22"/>
              </w:rPr>
            </w:pPr>
            <w:r w:rsidRPr="00565EB3">
              <w:rPr>
                <w:rFonts w:ascii="Arial" w:hAnsi="Arial" w:cs="Arial"/>
                <w:b/>
                <w:bCs/>
                <w:kern w:val="2"/>
                <w:sz w:val="22"/>
                <w:szCs w:val="22"/>
              </w:rPr>
              <w:t>5.3.2.</w:t>
            </w:r>
            <w:r w:rsidRPr="00565EB3">
              <w:rPr>
                <w:rFonts w:ascii="Arial" w:hAnsi="Arial" w:cs="Arial"/>
                <w:kern w:val="2"/>
                <w:sz w:val="22"/>
                <w:szCs w:val="22"/>
              </w:rPr>
              <w:t xml:space="preserve"> </w:t>
            </w:r>
            <w:r w:rsidRPr="00565EB3">
              <w:rPr>
                <w:rFonts w:ascii="Arial" w:hAnsi="Arial" w:cs="Arial"/>
                <w:b/>
                <w:bCs/>
                <w:kern w:val="2"/>
                <w:sz w:val="22"/>
                <w:szCs w:val="22"/>
              </w:rPr>
              <w:t>Sutarties kainos / įkainių peržiūra dėl kitų mokesčių, lemiančių Paslaugų kainos / įkainių pokytį, pasikeitimo</w:t>
            </w:r>
          </w:p>
        </w:tc>
        <w:tc>
          <w:tcPr>
            <w:tcW w:w="6562" w:type="dxa"/>
            <w:gridSpan w:val="2"/>
          </w:tcPr>
          <w:p w14:paraId="16591B0E" w14:textId="77777777" w:rsidR="00397627" w:rsidRPr="00565EB3" w:rsidRDefault="00397627" w:rsidP="00244D6E">
            <w:pPr>
              <w:spacing w:beforeLines="60" w:before="144" w:afterLines="60" w:after="144" w:line="276" w:lineRule="auto"/>
              <w:contextualSpacing/>
              <w:rPr>
                <w:rFonts w:ascii="Arial" w:hAnsi="Arial" w:cs="Arial"/>
                <w:kern w:val="2"/>
                <w:sz w:val="22"/>
                <w:szCs w:val="22"/>
              </w:rPr>
            </w:pPr>
            <w:r w:rsidRPr="00565EB3">
              <w:rPr>
                <w:rFonts w:ascii="Arial" w:hAnsi="Arial" w:cs="Arial"/>
                <w:kern w:val="2"/>
                <w:sz w:val="22"/>
                <w:szCs w:val="22"/>
              </w:rPr>
              <w:t>Netaikoma</w:t>
            </w:r>
          </w:p>
          <w:p w14:paraId="736FA629" w14:textId="77777777" w:rsidR="00397627" w:rsidRPr="00565EB3" w:rsidRDefault="00397627" w:rsidP="00244D6E">
            <w:pPr>
              <w:spacing w:beforeLines="60" w:before="144" w:afterLines="60" w:after="144" w:line="276" w:lineRule="auto"/>
              <w:contextualSpacing/>
              <w:rPr>
                <w:rFonts w:ascii="Arial" w:hAnsi="Arial" w:cs="Arial"/>
                <w:kern w:val="2"/>
                <w:sz w:val="22"/>
                <w:szCs w:val="22"/>
              </w:rPr>
            </w:pPr>
          </w:p>
          <w:p w14:paraId="43F8DCAE" w14:textId="1FB480D1" w:rsidR="00397627" w:rsidRPr="00565EB3" w:rsidRDefault="00397627" w:rsidP="00244D6E">
            <w:pPr>
              <w:spacing w:beforeLines="60" w:before="144" w:afterLines="60" w:after="144" w:line="276" w:lineRule="auto"/>
              <w:contextualSpacing/>
              <w:rPr>
                <w:rFonts w:ascii="Arial" w:hAnsi="Arial" w:cs="Arial"/>
                <w:sz w:val="22"/>
                <w:szCs w:val="22"/>
              </w:rPr>
            </w:pPr>
          </w:p>
        </w:tc>
      </w:tr>
      <w:tr w:rsidR="00397627" w:rsidRPr="00C706F7" w14:paraId="41B16D8C" w14:textId="77777777" w:rsidTr="59509D00">
        <w:trPr>
          <w:trHeight w:val="300"/>
        </w:trPr>
        <w:tc>
          <w:tcPr>
            <w:tcW w:w="2972" w:type="dxa"/>
          </w:tcPr>
          <w:p w14:paraId="7C76964A" w14:textId="77777777" w:rsidR="00397627" w:rsidRPr="00565EB3" w:rsidRDefault="00397627" w:rsidP="00244D6E">
            <w:pPr>
              <w:spacing w:beforeLines="60" w:before="144" w:afterLines="60" w:after="144" w:line="276" w:lineRule="auto"/>
              <w:contextualSpacing/>
              <w:rPr>
                <w:rFonts w:ascii="Arial" w:hAnsi="Arial" w:cs="Arial"/>
                <w:b/>
                <w:kern w:val="2"/>
                <w:sz w:val="22"/>
                <w:szCs w:val="22"/>
              </w:rPr>
            </w:pPr>
            <w:r w:rsidRPr="00565EB3">
              <w:rPr>
                <w:rFonts w:ascii="Arial" w:hAnsi="Arial" w:cs="Arial"/>
                <w:b/>
                <w:kern w:val="2"/>
                <w:sz w:val="22"/>
                <w:szCs w:val="22"/>
              </w:rPr>
              <w:t>5.3.3. Sutarties kainos / įkainių peržiūra dėl kainų lygio pokyčio</w:t>
            </w:r>
          </w:p>
          <w:p w14:paraId="6C707E74" w14:textId="77777777" w:rsidR="00397627" w:rsidRPr="00565EB3" w:rsidRDefault="00397627" w:rsidP="00244D6E">
            <w:pPr>
              <w:spacing w:beforeLines="60" w:before="144" w:afterLines="60" w:after="144" w:line="276" w:lineRule="auto"/>
              <w:contextualSpacing/>
              <w:rPr>
                <w:rFonts w:ascii="Arial" w:hAnsi="Arial" w:cs="Arial"/>
                <w:kern w:val="2"/>
                <w:sz w:val="22"/>
                <w:szCs w:val="22"/>
              </w:rPr>
            </w:pPr>
          </w:p>
          <w:p w14:paraId="32B025CC" w14:textId="274800DB" w:rsidR="00397627" w:rsidRPr="00565EB3" w:rsidRDefault="00397627" w:rsidP="00244D6E">
            <w:pPr>
              <w:spacing w:beforeLines="60" w:before="144" w:afterLines="60" w:after="144" w:line="276" w:lineRule="auto"/>
              <w:contextualSpacing/>
              <w:rPr>
                <w:rFonts w:ascii="Arial" w:hAnsi="Arial" w:cs="Arial"/>
                <w:b/>
                <w:kern w:val="2"/>
                <w:sz w:val="22"/>
                <w:szCs w:val="22"/>
              </w:rPr>
            </w:pPr>
          </w:p>
        </w:tc>
        <w:tc>
          <w:tcPr>
            <w:tcW w:w="6562" w:type="dxa"/>
            <w:gridSpan w:val="2"/>
          </w:tcPr>
          <w:p w14:paraId="5A18FA58" w14:textId="69E88795" w:rsidR="003B5CB8" w:rsidRPr="00565EB3" w:rsidRDefault="00397627" w:rsidP="00244D6E">
            <w:pPr>
              <w:spacing w:beforeLines="60" w:before="144" w:afterLines="60" w:after="144" w:line="276" w:lineRule="auto"/>
              <w:contextualSpacing/>
              <w:jc w:val="both"/>
              <w:rPr>
                <w:rFonts w:ascii="Arial" w:hAnsi="Arial" w:cs="Arial"/>
                <w:sz w:val="22"/>
                <w:szCs w:val="22"/>
              </w:rPr>
            </w:pPr>
            <w:r w:rsidRPr="00C03C92">
              <w:rPr>
                <w:rFonts w:ascii="Arial" w:hAnsi="Arial" w:cs="Arial"/>
                <w:color w:val="000000"/>
                <w:sz w:val="22"/>
                <w:szCs w:val="22"/>
              </w:rPr>
              <w:t>5.3.3.1. Bet</w:t>
            </w:r>
            <w:r w:rsidRPr="00C03C92">
              <w:rPr>
                <w:rFonts w:ascii="Arial" w:hAnsi="Arial" w:cs="Arial"/>
                <w:sz w:val="22"/>
                <w:szCs w:val="22"/>
              </w:rPr>
              <w:t xml:space="preserve"> kuri Sutarties Šalis Sutarties galiojimo metu turi teisę inicijuoti Sutarties įkainių peržiūrą (keitimą) ne anksčiau kaip po </w:t>
            </w:r>
            <w:r w:rsidR="00BC7438" w:rsidRPr="00C03C92">
              <w:rPr>
                <w:rFonts w:ascii="Arial" w:hAnsi="Arial" w:cs="Arial"/>
                <w:sz w:val="22"/>
                <w:szCs w:val="22"/>
              </w:rPr>
              <w:t>12</w:t>
            </w:r>
            <w:r w:rsidRPr="00C03C92">
              <w:rPr>
                <w:rFonts w:ascii="Arial" w:hAnsi="Arial" w:cs="Arial"/>
                <w:sz w:val="22"/>
                <w:szCs w:val="22"/>
              </w:rPr>
              <w:t xml:space="preserve"> </w:t>
            </w:r>
            <w:r w:rsidR="00ED7B5B" w:rsidRPr="00C03C92">
              <w:rPr>
                <w:rFonts w:ascii="Arial" w:hAnsi="Arial" w:cs="Arial"/>
                <w:sz w:val="22"/>
                <w:szCs w:val="22"/>
              </w:rPr>
              <w:t>(</w:t>
            </w:r>
            <w:r w:rsidR="00BC7438" w:rsidRPr="00C03C92">
              <w:rPr>
                <w:rFonts w:ascii="Arial" w:hAnsi="Arial" w:cs="Arial"/>
                <w:sz w:val="22"/>
                <w:szCs w:val="22"/>
              </w:rPr>
              <w:t>dvylikos</w:t>
            </w:r>
            <w:r w:rsidR="00ED7B5B" w:rsidRPr="00C03C92">
              <w:rPr>
                <w:rFonts w:ascii="Arial" w:hAnsi="Arial" w:cs="Arial"/>
                <w:sz w:val="22"/>
                <w:szCs w:val="22"/>
              </w:rPr>
              <w:t xml:space="preserve">) mėnesių </w:t>
            </w:r>
            <w:r w:rsidRPr="00C03C92">
              <w:rPr>
                <w:rFonts w:ascii="Arial" w:hAnsi="Arial" w:cs="Arial"/>
                <w:sz w:val="22"/>
                <w:szCs w:val="22"/>
              </w:rPr>
              <w:t>nuo Sutarties įsigaliojimo dienos</w:t>
            </w:r>
            <w:r w:rsidR="00473A03" w:rsidRPr="00C03C92">
              <w:rPr>
                <w:rFonts w:ascii="Arial" w:hAnsi="Arial" w:cs="Arial"/>
                <w:sz w:val="22"/>
                <w:szCs w:val="22"/>
              </w:rPr>
              <w:t xml:space="preserve"> </w:t>
            </w:r>
            <w:r w:rsidRPr="00C03C92">
              <w:rPr>
                <w:rFonts w:ascii="Arial" w:hAnsi="Arial" w:cs="Arial"/>
                <w:sz w:val="22"/>
                <w:szCs w:val="22"/>
              </w:rPr>
              <w:t xml:space="preserve">(jeigu peržiūra jau buvo atlikta – </w:t>
            </w:r>
            <w:r w:rsidR="00E17FBF" w:rsidRPr="00C03C92">
              <w:rPr>
                <w:rFonts w:ascii="Arial" w:hAnsi="Arial" w:cs="Arial"/>
                <w:sz w:val="22"/>
                <w:szCs w:val="22"/>
              </w:rPr>
              <w:t>ne ank</w:t>
            </w:r>
            <w:r w:rsidR="00BB63EE" w:rsidRPr="00C03C92">
              <w:rPr>
                <w:rFonts w:ascii="Arial" w:hAnsi="Arial" w:cs="Arial"/>
                <w:sz w:val="22"/>
                <w:szCs w:val="22"/>
              </w:rPr>
              <w:t>s</w:t>
            </w:r>
            <w:r w:rsidR="00E17FBF" w:rsidRPr="00C03C92">
              <w:rPr>
                <w:rFonts w:ascii="Arial" w:hAnsi="Arial" w:cs="Arial"/>
                <w:sz w:val="22"/>
                <w:szCs w:val="22"/>
              </w:rPr>
              <w:t xml:space="preserve">čiau kaip po 12 (dvylikos) mėnesių </w:t>
            </w:r>
            <w:r w:rsidRPr="00C03C92">
              <w:rPr>
                <w:rFonts w:ascii="Arial" w:hAnsi="Arial" w:cs="Arial"/>
                <w:sz w:val="22"/>
                <w:szCs w:val="22"/>
              </w:rPr>
              <w:t>nuo Susitarimo dėl paskutinio perskaičiavimo įsigaliojimo dienos)</w:t>
            </w:r>
            <w:r w:rsidR="003E025D" w:rsidRPr="00C03C92">
              <w:rPr>
                <w:rFonts w:ascii="Arial" w:hAnsi="Arial" w:cs="Arial"/>
                <w:sz w:val="22"/>
                <w:szCs w:val="22"/>
              </w:rPr>
              <w:t>.</w:t>
            </w:r>
            <w:r w:rsidRPr="00C03C92">
              <w:rPr>
                <w:rFonts w:ascii="Arial" w:hAnsi="Arial" w:cs="Arial"/>
                <w:sz w:val="22"/>
                <w:szCs w:val="22"/>
              </w:rPr>
              <w:t xml:space="preserve"> </w:t>
            </w:r>
            <w:r w:rsidR="0019067E" w:rsidRPr="00C03C92">
              <w:rPr>
                <w:rFonts w:ascii="Arial" w:hAnsi="Arial" w:cs="Arial"/>
                <w:sz w:val="22"/>
                <w:szCs w:val="22"/>
              </w:rPr>
              <w:t xml:space="preserve">Susitarimas įsigalioja jo </w:t>
            </w:r>
            <w:r w:rsidR="00BE69D6" w:rsidRPr="00C03C92">
              <w:rPr>
                <w:rFonts w:ascii="Arial" w:hAnsi="Arial" w:cs="Arial"/>
                <w:sz w:val="22"/>
                <w:szCs w:val="22"/>
              </w:rPr>
              <w:t xml:space="preserve">pasirašymo dieną. </w:t>
            </w:r>
          </w:p>
          <w:p w14:paraId="54EDE306" w14:textId="47BA831A" w:rsidR="00397627" w:rsidRPr="00565EB3" w:rsidRDefault="5EF2ECDA" w:rsidP="00244D6E">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 xml:space="preserve">Sutarties </w:t>
            </w:r>
            <w:r w:rsidR="0A742A50" w:rsidRPr="00565EB3">
              <w:rPr>
                <w:rFonts w:ascii="Arial" w:hAnsi="Arial" w:cs="Arial"/>
                <w:sz w:val="22"/>
                <w:szCs w:val="22"/>
              </w:rPr>
              <w:t xml:space="preserve">įkainiai peržiūrimi, </w:t>
            </w:r>
            <w:r w:rsidR="0636ABD0" w:rsidRPr="00565EB3">
              <w:rPr>
                <w:rFonts w:ascii="Arial" w:hAnsi="Arial" w:cs="Arial"/>
                <w:sz w:val="22"/>
                <w:szCs w:val="22"/>
              </w:rPr>
              <w:t xml:space="preserve">jeigu </w:t>
            </w:r>
            <w:r w:rsidR="7DA6EB12" w:rsidRPr="00565EB3">
              <w:rPr>
                <w:rFonts w:ascii="Arial" w:hAnsi="Arial" w:cs="Arial"/>
                <w:sz w:val="22"/>
                <w:szCs w:val="22"/>
              </w:rPr>
              <w:t>Ūkio subjektams</w:t>
            </w:r>
            <w:r w:rsidR="2525431F" w:rsidRPr="00565EB3">
              <w:rPr>
                <w:rFonts w:ascii="Arial" w:hAnsi="Arial" w:cs="Arial"/>
                <w:sz w:val="22"/>
                <w:szCs w:val="22"/>
              </w:rPr>
              <w:t xml:space="preserve"> suteiktų paslaugų </w:t>
            </w:r>
            <w:r w:rsidR="0636ABD0" w:rsidRPr="00565EB3">
              <w:rPr>
                <w:rFonts w:ascii="Arial" w:hAnsi="Arial" w:cs="Arial"/>
                <w:sz w:val="22"/>
                <w:szCs w:val="22"/>
              </w:rPr>
              <w:t>kain</w:t>
            </w:r>
            <w:r w:rsidR="4748B2FE" w:rsidRPr="00565EB3">
              <w:rPr>
                <w:rFonts w:ascii="Arial" w:hAnsi="Arial" w:cs="Arial"/>
                <w:sz w:val="22"/>
                <w:szCs w:val="22"/>
              </w:rPr>
              <w:t>os indekso</w:t>
            </w:r>
            <w:r w:rsidR="0636ABD0" w:rsidRPr="00565EB3">
              <w:rPr>
                <w:rFonts w:ascii="Arial" w:hAnsi="Arial" w:cs="Arial"/>
                <w:sz w:val="22"/>
                <w:szCs w:val="22"/>
              </w:rPr>
              <w:t xml:space="preserve"> pokytis (k), apskaičiuotas kaip nustatyta 5.3.3.</w:t>
            </w:r>
            <w:r w:rsidR="00F632BC" w:rsidRPr="00565EB3">
              <w:rPr>
                <w:rFonts w:ascii="Arial" w:hAnsi="Arial" w:cs="Arial"/>
                <w:sz w:val="22"/>
                <w:szCs w:val="22"/>
              </w:rPr>
              <w:t xml:space="preserve">7 </w:t>
            </w:r>
            <w:r w:rsidR="0636ABD0" w:rsidRPr="00565EB3">
              <w:rPr>
                <w:rFonts w:ascii="Arial" w:hAnsi="Arial" w:cs="Arial"/>
                <w:sz w:val="22"/>
                <w:szCs w:val="22"/>
              </w:rPr>
              <w:t>punkte, viršija 5 procentus</w:t>
            </w:r>
            <w:r w:rsidR="1C1ADE18" w:rsidRPr="00565EB3">
              <w:rPr>
                <w:rFonts w:ascii="Arial" w:hAnsi="Arial" w:cs="Arial"/>
                <w:sz w:val="22"/>
                <w:szCs w:val="22"/>
              </w:rPr>
              <w:t xml:space="preserve">. </w:t>
            </w:r>
            <w:r w:rsidR="0636ABD0" w:rsidRPr="00565EB3">
              <w:rPr>
                <w:rFonts w:ascii="Arial" w:hAnsi="Arial" w:cs="Arial"/>
                <w:sz w:val="22"/>
                <w:szCs w:val="22"/>
              </w:rPr>
              <w:t>Sutarties įkainių</w:t>
            </w:r>
            <w:r w:rsidR="0636ABD0" w:rsidRPr="00565EB3">
              <w:rPr>
                <w:rFonts w:ascii="Arial" w:hAnsi="Arial" w:cs="Arial"/>
                <w:color w:val="FF0000"/>
                <w:sz w:val="22"/>
                <w:szCs w:val="22"/>
              </w:rPr>
              <w:t xml:space="preserve"> </w:t>
            </w:r>
            <w:r w:rsidR="0636ABD0" w:rsidRPr="00565EB3">
              <w:rPr>
                <w:rFonts w:ascii="Arial" w:hAnsi="Arial" w:cs="Arial"/>
                <w:sz w:val="22"/>
                <w:szCs w:val="22"/>
              </w:rPr>
              <w:t xml:space="preserve">peržiūra atliekama </w:t>
            </w:r>
            <w:r w:rsidR="3E88CD41" w:rsidRPr="00565EB3">
              <w:rPr>
                <w:rFonts w:ascii="Arial" w:hAnsi="Arial" w:cs="Arial"/>
                <w:sz w:val="22"/>
                <w:szCs w:val="22"/>
              </w:rPr>
              <w:t>ne dažniau</w:t>
            </w:r>
            <w:r w:rsidR="00AD34A7" w:rsidRPr="00565EB3">
              <w:rPr>
                <w:rFonts w:ascii="Arial" w:hAnsi="Arial" w:cs="Arial"/>
                <w:sz w:val="22"/>
                <w:szCs w:val="22"/>
              </w:rPr>
              <w:t>,</w:t>
            </w:r>
            <w:r w:rsidR="3E88CD41" w:rsidRPr="00565EB3">
              <w:rPr>
                <w:rFonts w:ascii="Arial" w:hAnsi="Arial" w:cs="Arial"/>
                <w:sz w:val="22"/>
                <w:szCs w:val="22"/>
              </w:rPr>
              <w:t xml:space="preserve"> nei</w:t>
            </w:r>
            <w:r w:rsidR="0636ABD0" w:rsidRPr="00565EB3">
              <w:rPr>
                <w:rFonts w:ascii="Arial" w:hAnsi="Arial" w:cs="Arial"/>
                <w:sz w:val="22"/>
                <w:szCs w:val="22"/>
              </w:rPr>
              <w:t xml:space="preserve"> </w:t>
            </w:r>
            <w:r w:rsidR="457B3773" w:rsidRPr="00565EB3">
              <w:rPr>
                <w:rFonts w:ascii="Arial" w:hAnsi="Arial" w:cs="Arial"/>
                <w:sz w:val="22"/>
                <w:szCs w:val="22"/>
              </w:rPr>
              <w:t xml:space="preserve">kas </w:t>
            </w:r>
            <w:r w:rsidR="300B0760" w:rsidRPr="00565EB3">
              <w:rPr>
                <w:rFonts w:ascii="Arial" w:hAnsi="Arial" w:cs="Arial"/>
                <w:sz w:val="22"/>
                <w:szCs w:val="22"/>
              </w:rPr>
              <w:t>12</w:t>
            </w:r>
            <w:r w:rsidR="25F221DB" w:rsidRPr="00565EB3">
              <w:rPr>
                <w:rFonts w:ascii="Arial" w:hAnsi="Arial" w:cs="Arial"/>
                <w:sz w:val="22"/>
                <w:szCs w:val="22"/>
              </w:rPr>
              <w:t xml:space="preserve"> (</w:t>
            </w:r>
            <w:r w:rsidR="300B0760" w:rsidRPr="00565EB3">
              <w:rPr>
                <w:rFonts w:ascii="Arial" w:hAnsi="Arial" w:cs="Arial"/>
                <w:sz w:val="22"/>
                <w:szCs w:val="22"/>
              </w:rPr>
              <w:t>dvylika</w:t>
            </w:r>
            <w:r w:rsidR="25F221DB" w:rsidRPr="00565EB3">
              <w:rPr>
                <w:rFonts w:ascii="Arial" w:hAnsi="Arial" w:cs="Arial"/>
                <w:sz w:val="22"/>
                <w:szCs w:val="22"/>
              </w:rPr>
              <w:t>)</w:t>
            </w:r>
            <w:r w:rsidR="0636ABD0" w:rsidRPr="00565EB3">
              <w:rPr>
                <w:rFonts w:ascii="Arial" w:hAnsi="Arial" w:cs="Arial"/>
                <w:color w:val="4472C4"/>
                <w:sz w:val="22"/>
                <w:szCs w:val="22"/>
              </w:rPr>
              <w:t xml:space="preserve"> </w:t>
            </w:r>
            <w:r w:rsidR="0636ABD0" w:rsidRPr="00565EB3">
              <w:rPr>
                <w:rFonts w:ascii="Arial" w:hAnsi="Arial" w:cs="Arial"/>
                <w:sz w:val="22"/>
                <w:szCs w:val="22"/>
              </w:rPr>
              <w:t>mėnesi</w:t>
            </w:r>
            <w:r w:rsidR="300B0760" w:rsidRPr="00565EB3">
              <w:rPr>
                <w:rFonts w:ascii="Arial" w:hAnsi="Arial" w:cs="Arial"/>
                <w:sz w:val="22"/>
                <w:szCs w:val="22"/>
              </w:rPr>
              <w:t>ų</w:t>
            </w:r>
            <w:r w:rsidR="0636ABD0" w:rsidRPr="00565EB3">
              <w:rPr>
                <w:rFonts w:ascii="Arial" w:hAnsi="Arial" w:cs="Arial"/>
                <w:sz w:val="22"/>
                <w:szCs w:val="22"/>
              </w:rPr>
              <w:t>.</w:t>
            </w:r>
            <w:r w:rsidR="00216494" w:rsidRPr="00565EB3">
              <w:rPr>
                <w:rFonts w:ascii="Arial" w:hAnsi="Arial" w:cs="Arial"/>
                <w:sz w:val="22"/>
                <w:szCs w:val="22"/>
              </w:rPr>
              <w:t xml:space="preserve"> Sutarties įkainių peržiūra yra atliekama skaičiuojant paskutinių 12 (dvylikos) mėnesių laikotarpį nuo perskaičiavimą inicijuojančios Šalies kreipimo</w:t>
            </w:r>
            <w:r w:rsidR="0050305D" w:rsidRPr="00565EB3">
              <w:rPr>
                <w:rFonts w:ascii="Arial" w:hAnsi="Arial" w:cs="Arial"/>
                <w:sz w:val="22"/>
                <w:szCs w:val="22"/>
              </w:rPr>
              <w:t>si</w:t>
            </w:r>
            <w:r w:rsidR="00216494" w:rsidRPr="00565EB3">
              <w:rPr>
                <w:rFonts w:ascii="Arial" w:hAnsi="Arial" w:cs="Arial"/>
                <w:sz w:val="22"/>
                <w:szCs w:val="22"/>
              </w:rPr>
              <w:t xml:space="preserve"> dienos</w:t>
            </w:r>
            <w:r w:rsidR="00E6300C" w:rsidRPr="00565EB3">
              <w:rPr>
                <w:rFonts w:ascii="Arial" w:hAnsi="Arial" w:cs="Arial"/>
                <w:sz w:val="22"/>
                <w:szCs w:val="22"/>
              </w:rPr>
              <w:t>.</w:t>
            </w:r>
          </w:p>
          <w:p w14:paraId="452B3692" w14:textId="5634C34F" w:rsidR="00397627" w:rsidRPr="00C03C92" w:rsidRDefault="00397627" w:rsidP="00244D6E">
            <w:pPr>
              <w:spacing w:beforeLines="60" w:before="144" w:afterLines="60" w:after="144" w:line="276" w:lineRule="auto"/>
              <w:contextualSpacing/>
              <w:jc w:val="both"/>
              <w:rPr>
                <w:rFonts w:ascii="Arial" w:hAnsi="Arial" w:cs="Arial"/>
                <w:color w:val="000000"/>
                <w:kern w:val="2"/>
                <w:sz w:val="22"/>
                <w:szCs w:val="22"/>
                <w:shd w:val="clear" w:color="auto" w:fill="FFFFFF"/>
              </w:rPr>
            </w:pPr>
            <w:r w:rsidRPr="00C03C92">
              <w:rPr>
                <w:rFonts w:ascii="Arial" w:hAnsi="Arial" w:cs="Arial"/>
                <w:kern w:val="2"/>
                <w:sz w:val="22"/>
                <w:szCs w:val="22"/>
              </w:rPr>
              <w:t>5.3.3.2. Sutarties</w:t>
            </w:r>
            <w:r w:rsidRPr="00C03C92">
              <w:rPr>
                <w:rFonts w:ascii="Arial" w:hAnsi="Arial" w:cs="Arial"/>
                <w:color w:val="FF0000"/>
                <w:kern w:val="2"/>
                <w:sz w:val="22"/>
                <w:szCs w:val="22"/>
                <w:shd w:val="clear" w:color="auto" w:fill="FFFFFF"/>
              </w:rPr>
              <w:t xml:space="preserve"> </w:t>
            </w:r>
            <w:r w:rsidRPr="00C03C92">
              <w:rPr>
                <w:rFonts w:ascii="Arial" w:hAnsi="Arial" w:cs="Arial"/>
                <w:kern w:val="2"/>
                <w:sz w:val="22"/>
                <w:szCs w:val="22"/>
                <w:shd w:val="clear" w:color="auto" w:fill="FFFFFF"/>
              </w:rPr>
              <w:t xml:space="preserve">įkainiai </w:t>
            </w:r>
            <w:r w:rsidRPr="00C03C92">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C03C92">
              <w:rPr>
                <w:rFonts w:ascii="Arial" w:hAnsi="Arial" w:cs="Arial"/>
                <w:kern w:val="2"/>
                <w:sz w:val="22"/>
                <w:szCs w:val="22"/>
                <w:shd w:val="clear" w:color="auto" w:fill="FFFFFF"/>
              </w:rPr>
              <w:t>įkainių</w:t>
            </w:r>
            <w:r w:rsidRPr="00C03C92">
              <w:rPr>
                <w:rFonts w:ascii="Arial" w:hAnsi="Arial" w:cs="Arial"/>
                <w:color w:val="FF0000"/>
                <w:kern w:val="2"/>
                <w:sz w:val="22"/>
                <w:szCs w:val="22"/>
                <w:shd w:val="clear" w:color="auto" w:fill="FFFFFF"/>
              </w:rPr>
              <w:t xml:space="preserve"> </w:t>
            </w:r>
            <w:r w:rsidRPr="00C03C92">
              <w:rPr>
                <w:rFonts w:ascii="Arial" w:hAnsi="Arial" w:cs="Arial"/>
                <w:color w:val="000000"/>
                <w:kern w:val="2"/>
                <w:sz w:val="22"/>
                <w:szCs w:val="22"/>
                <w:shd w:val="clear" w:color="auto" w:fill="FFFFFF"/>
              </w:rPr>
              <w:t>peržiūra negali apimti laikotarpio, už kurį jau buvo atlikta peržiūra</w:t>
            </w:r>
            <w:r w:rsidR="0096570D" w:rsidRPr="00C03C92">
              <w:rPr>
                <w:rFonts w:ascii="Arial" w:hAnsi="Arial" w:cs="Arial"/>
                <w:color w:val="000000"/>
                <w:kern w:val="2"/>
                <w:sz w:val="22"/>
                <w:szCs w:val="22"/>
                <w:shd w:val="clear" w:color="auto" w:fill="FFFFFF"/>
              </w:rPr>
              <w:t>, t.</w:t>
            </w:r>
            <w:r w:rsidR="0045099C" w:rsidRPr="00C03C92">
              <w:rPr>
                <w:rFonts w:ascii="Arial" w:hAnsi="Arial" w:cs="Arial"/>
                <w:color w:val="000000"/>
                <w:kern w:val="2"/>
                <w:sz w:val="22"/>
                <w:szCs w:val="22"/>
                <w:shd w:val="clear" w:color="auto" w:fill="FFFFFF"/>
              </w:rPr>
              <w:t xml:space="preserve"> </w:t>
            </w:r>
            <w:r w:rsidR="0096570D" w:rsidRPr="00C03C92">
              <w:rPr>
                <w:rFonts w:ascii="Arial" w:hAnsi="Arial" w:cs="Arial"/>
                <w:color w:val="000000"/>
                <w:kern w:val="2"/>
                <w:sz w:val="22"/>
                <w:szCs w:val="22"/>
                <w:shd w:val="clear" w:color="auto" w:fill="FFFFFF"/>
              </w:rPr>
              <w:t xml:space="preserve">y. </w:t>
            </w:r>
            <w:r w:rsidR="00C20FD5" w:rsidRPr="00C03C92">
              <w:rPr>
                <w:rFonts w:ascii="Arial" w:hAnsi="Arial" w:cs="Arial"/>
                <w:color w:val="000000"/>
                <w:kern w:val="2"/>
                <w:sz w:val="22"/>
                <w:szCs w:val="22"/>
                <w:shd w:val="clear" w:color="auto" w:fill="FFFFFF"/>
              </w:rPr>
              <w:t xml:space="preserve">vėlesnės Sutarties įkainių peržiūros metu </w:t>
            </w:r>
            <w:r w:rsidR="00953BF9" w:rsidRPr="00C03C92">
              <w:rPr>
                <w:rFonts w:ascii="Arial" w:hAnsi="Arial" w:cs="Arial"/>
                <w:color w:val="000000"/>
                <w:kern w:val="2"/>
                <w:sz w:val="22"/>
                <w:szCs w:val="22"/>
                <w:shd w:val="clear" w:color="auto" w:fill="FFFFFF"/>
              </w:rPr>
              <w:t xml:space="preserve">remiamasi paskiausiai atliktos peržiūros metu </w:t>
            </w:r>
            <w:r w:rsidR="00B07CF8" w:rsidRPr="00C03C92">
              <w:rPr>
                <w:rFonts w:ascii="Arial" w:hAnsi="Arial" w:cs="Arial"/>
                <w:color w:val="000000"/>
                <w:kern w:val="2"/>
                <w:sz w:val="22"/>
                <w:szCs w:val="22"/>
                <w:shd w:val="clear" w:color="auto" w:fill="FFFFFF"/>
              </w:rPr>
              <w:t>fiksuotais įkainiais</w:t>
            </w:r>
            <w:r w:rsidRPr="00C03C92">
              <w:rPr>
                <w:rFonts w:ascii="Arial" w:hAnsi="Arial" w:cs="Arial"/>
                <w:color w:val="000000"/>
                <w:kern w:val="2"/>
                <w:sz w:val="22"/>
                <w:szCs w:val="22"/>
                <w:shd w:val="clear" w:color="auto" w:fill="FFFFFF"/>
              </w:rPr>
              <w:t>.</w:t>
            </w:r>
          </w:p>
          <w:p w14:paraId="63859A55" w14:textId="6B3670A4" w:rsidR="004F7422" w:rsidRPr="00C03C92" w:rsidRDefault="004F7422" w:rsidP="00244D6E">
            <w:pPr>
              <w:spacing w:beforeLines="60" w:before="144" w:afterLines="60" w:after="144" w:line="276" w:lineRule="auto"/>
              <w:contextualSpacing/>
              <w:jc w:val="both"/>
              <w:rPr>
                <w:rFonts w:ascii="Arial" w:hAnsi="Arial" w:cs="Arial"/>
                <w:color w:val="000000"/>
                <w:kern w:val="2"/>
                <w:sz w:val="22"/>
                <w:szCs w:val="22"/>
                <w:shd w:val="clear" w:color="auto" w:fill="FFFFFF"/>
              </w:rPr>
            </w:pPr>
            <w:r w:rsidRPr="00C03C92">
              <w:rPr>
                <w:rFonts w:ascii="Arial" w:hAnsi="Arial" w:cs="Arial"/>
                <w:color w:val="000000"/>
                <w:kern w:val="2"/>
                <w:sz w:val="22"/>
                <w:szCs w:val="22"/>
                <w:shd w:val="clear" w:color="auto" w:fill="FFFFFF"/>
              </w:rPr>
              <w:t>5.3.3.</w:t>
            </w:r>
            <w:r w:rsidR="00B711C0" w:rsidRPr="00C03C92">
              <w:rPr>
                <w:rFonts w:ascii="Arial" w:hAnsi="Arial" w:cs="Arial"/>
                <w:color w:val="000000"/>
                <w:kern w:val="2"/>
                <w:sz w:val="22"/>
                <w:szCs w:val="22"/>
                <w:shd w:val="clear" w:color="auto" w:fill="FFFFFF"/>
              </w:rPr>
              <w:t>3</w:t>
            </w:r>
            <w:r w:rsidRPr="00C03C92">
              <w:rPr>
                <w:rFonts w:ascii="Arial" w:hAnsi="Arial" w:cs="Arial"/>
                <w:color w:val="000000"/>
                <w:kern w:val="2"/>
                <w:sz w:val="22"/>
                <w:szCs w:val="22"/>
                <w:shd w:val="clear" w:color="auto" w:fill="FFFFFF"/>
              </w:rPr>
              <w:t>.</w:t>
            </w:r>
            <w:r w:rsidR="00FA3C14" w:rsidRPr="00C03C92">
              <w:rPr>
                <w:rFonts w:ascii="Arial" w:hAnsi="Arial" w:cs="Arial"/>
                <w:color w:val="000000"/>
                <w:kern w:val="2"/>
                <w:sz w:val="22"/>
                <w:szCs w:val="22"/>
                <w:shd w:val="clear" w:color="auto" w:fill="FFFFFF"/>
              </w:rPr>
              <w:t xml:space="preserve"> </w:t>
            </w:r>
            <w:r w:rsidR="005527F7" w:rsidRPr="00C03C92">
              <w:rPr>
                <w:rFonts w:ascii="Arial" w:hAnsi="Arial" w:cs="Arial"/>
                <w:color w:val="000000"/>
                <w:kern w:val="2"/>
                <w:sz w:val="22"/>
                <w:szCs w:val="22"/>
                <w:shd w:val="clear" w:color="auto" w:fill="FFFFFF"/>
              </w:rPr>
              <w:t>Paslaugų įkainiai</w:t>
            </w:r>
            <w:r w:rsidR="00801E9A" w:rsidRPr="00C03C92">
              <w:rPr>
                <w:rFonts w:ascii="Arial" w:hAnsi="Arial" w:cs="Arial"/>
                <w:color w:val="000000"/>
                <w:kern w:val="2"/>
                <w:sz w:val="22"/>
                <w:szCs w:val="22"/>
                <w:shd w:val="clear" w:color="auto" w:fill="FFFFFF"/>
              </w:rPr>
              <w:t xml:space="preserve">, nurodyti Paslaugų ataskaitoje, pateiktoje nesilaikant </w:t>
            </w:r>
            <w:r w:rsidR="00E967DB" w:rsidRPr="00C03C92">
              <w:rPr>
                <w:rFonts w:ascii="Arial" w:hAnsi="Arial" w:cs="Arial"/>
                <w:color w:val="000000"/>
                <w:kern w:val="2"/>
                <w:sz w:val="22"/>
                <w:szCs w:val="22"/>
                <w:shd w:val="clear" w:color="auto" w:fill="FFFFFF"/>
              </w:rPr>
              <w:t xml:space="preserve">Paslaugų ataskaitos teikimo tvarkos ir </w:t>
            </w:r>
            <w:r w:rsidR="00E967DB" w:rsidRPr="00C03C92">
              <w:rPr>
                <w:rFonts w:ascii="Arial" w:hAnsi="Arial" w:cs="Arial"/>
                <w:color w:val="000000"/>
                <w:kern w:val="2"/>
                <w:sz w:val="22"/>
                <w:szCs w:val="22"/>
                <w:shd w:val="clear" w:color="auto" w:fill="FFFFFF"/>
              </w:rPr>
              <w:lastRenderedPageBreak/>
              <w:t>terminų,</w:t>
            </w:r>
            <w:r w:rsidR="005527F7" w:rsidRPr="00C03C92">
              <w:rPr>
                <w:rFonts w:ascii="Arial" w:hAnsi="Arial" w:cs="Arial"/>
                <w:color w:val="000000"/>
                <w:kern w:val="2"/>
                <w:sz w:val="22"/>
                <w:szCs w:val="22"/>
                <w:shd w:val="clear" w:color="auto" w:fill="FFFFFF"/>
              </w:rPr>
              <w:t xml:space="preserve"> nėra perskaičiuojami</w:t>
            </w:r>
            <w:r w:rsidR="006F16D8" w:rsidRPr="00C03C92">
              <w:rPr>
                <w:rFonts w:ascii="Arial" w:hAnsi="Arial" w:cs="Arial"/>
                <w:sz w:val="22"/>
                <w:szCs w:val="22"/>
              </w:rPr>
              <w:t xml:space="preserve"> </w:t>
            </w:r>
            <w:r w:rsidR="006F16D8" w:rsidRPr="00C03C92">
              <w:rPr>
                <w:rFonts w:ascii="Arial" w:hAnsi="Arial" w:cs="Arial"/>
                <w:color w:val="000000"/>
                <w:kern w:val="2"/>
                <w:sz w:val="22"/>
                <w:szCs w:val="22"/>
                <w:shd w:val="clear" w:color="auto" w:fill="FFFFFF"/>
              </w:rPr>
              <w:t>dėl kainų lygio kilimo (gali būti mažinami, tačiau negali būti didinami)</w:t>
            </w:r>
            <w:r w:rsidR="00E967DB" w:rsidRPr="00C03C92">
              <w:rPr>
                <w:rFonts w:ascii="Arial" w:hAnsi="Arial" w:cs="Arial"/>
                <w:color w:val="000000"/>
                <w:kern w:val="2"/>
                <w:sz w:val="22"/>
                <w:szCs w:val="22"/>
                <w:shd w:val="clear" w:color="auto" w:fill="FFFFFF"/>
              </w:rPr>
              <w:t>.</w:t>
            </w:r>
          </w:p>
          <w:p w14:paraId="1C75F575" w14:textId="291CC6FC" w:rsidR="00397627" w:rsidRPr="00C03C92" w:rsidRDefault="00397627" w:rsidP="00244D6E">
            <w:pPr>
              <w:spacing w:beforeLines="60" w:before="144" w:afterLines="60" w:after="144" w:line="276" w:lineRule="auto"/>
              <w:contextualSpacing/>
              <w:jc w:val="both"/>
              <w:rPr>
                <w:rFonts w:ascii="Arial" w:hAnsi="Arial" w:cs="Arial"/>
                <w:color w:val="000000"/>
                <w:kern w:val="2"/>
                <w:sz w:val="22"/>
                <w:szCs w:val="22"/>
                <w:shd w:val="clear" w:color="auto" w:fill="FFFFFF"/>
              </w:rPr>
            </w:pPr>
            <w:r w:rsidRPr="00C03C92">
              <w:rPr>
                <w:rFonts w:ascii="Arial" w:hAnsi="Arial" w:cs="Arial"/>
                <w:color w:val="000000"/>
                <w:kern w:val="2"/>
                <w:sz w:val="22"/>
                <w:szCs w:val="22"/>
              </w:rPr>
              <w:t>5.3.3.</w:t>
            </w:r>
            <w:r w:rsidR="004F7422" w:rsidRPr="00C03C92">
              <w:rPr>
                <w:rFonts w:ascii="Arial" w:hAnsi="Arial" w:cs="Arial"/>
                <w:color w:val="000000"/>
                <w:kern w:val="2"/>
                <w:sz w:val="22"/>
                <w:szCs w:val="22"/>
              </w:rPr>
              <w:t>5</w:t>
            </w:r>
            <w:r w:rsidRPr="00C03C92">
              <w:rPr>
                <w:rFonts w:ascii="Arial" w:hAnsi="Arial" w:cs="Arial"/>
                <w:color w:val="000000"/>
                <w:kern w:val="2"/>
                <w:sz w:val="22"/>
                <w:szCs w:val="22"/>
              </w:rPr>
              <w:t xml:space="preserve">. Atlikdamos Sutarties </w:t>
            </w:r>
            <w:r w:rsidRPr="00C03C92">
              <w:rPr>
                <w:rFonts w:ascii="Arial" w:hAnsi="Arial" w:cs="Arial"/>
                <w:kern w:val="2"/>
                <w:sz w:val="22"/>
                <w:szCs w:val="22"/>
              </w:rPr>
              <w:t>įkainių</w:t>
            </w:r>
            <w:r w:rsidRPr="00C03C92">
              <w:rPr>
                <w:rFonts w:ascii="Arial" w:hAnsi="Arial" w:cs="Arial"/>
                <w:color w:val="FF0000"/>
                <w:kern w:val="2"/>
                <w:sz w:val="22"/>
                <w:szCs w:val="22"/>
              </w:rPr>
              <w:t xml:space="preserve"> </w:t>
            </w:r>
            <w:r w:rsidRPr="00C03C92">
              <w:rPr>
                <w:rFonts w:ascii="Arial" w:hAnsi="Arial" w:cs="Arial"/>
                <w:color w:val="000000"/>
                <w:kern w:val="2"/>
                <w:sz w:val="22"/>
                <w:szCs w:val="22"/>
              </w:rPr>
              <w:t xml:space="preserve">peržiūrą </w:t>
            </w:r>
            <w:r w:rsidRPr="00C03C92">
              <w:rPr>
                <w:rFonts w:ascii="Arial" w:hAnsi="Arial" w:cs="Arial"/>
                <w:color w:val="000000"/>
                <w:kern w:val="2"/>
                <w:sz w:val="22"/>
                <w:szCs w:val="22"/>
                <w:shd w:val="clear" w:color="auto" w:fill="FFFFFF"/>
              </w:rPr>
              <w:t xml:space="preserve">Šalys vadovaujasi </w:t>
            </w:r>
            <w:r w:rsidRPr="00C03C92">
              <w:rPr>
                <w:rFonts w:ascii="Arial" w:hAnsi="Arial" w:cs="Arial"/>
                <w:kern w:val="2"/>
                <w:sz w:val="22"/>
                <w:szCs w:val="22"/>
                <w:shd w:val="clear" w:color="auto" w:fill="FFFFFF"/>
              </w:rPr>
              <w:t>Valstybės duomenų agentūros viešai Oficialiosios statistikos portale paskelbtais Rodiklių duomenų bazės duomenimis arba kitų oficialių šaltinių duomenimis</w:t>
            </w:r>
            <w:r w:rsidRPr="00C03C92">
              <w:rPr>
                <w:rFonts w:ascii="Arial" w:hAnsi="Arial" w:cs="Arial"/>
                <w:color w:val="000000"/>
                <w:kern w:val="2"/>
                <w:sz w:val="22"/>
                <w:szCs w:val="22"/>
                <w:shd w:val="clear" w:color="auto" w:fill="FFFFFF"/>
              </w:rPr>
              <w:t>. Iš kitos Šalies</w:t>
            </w:r>
            <w:r w:rsidRPr="00C03C92">
              <w:rPr>
                <w:rFonts w:ascii="Arial" w:hAnsi="Arial" w:cs="Arial"/>
                <w:color w:val="FF0000"/>
                <w:kern w:val="2"/>
                <w:sz w:val="22"/>
                <w:szCs w:val="22"/>
                <w:shd w:val="clear" w:color="auto" w:fill="FFFFFF"/>
              </w:rPr>
              <w:t xml:space="preserve"> </w:t>
            </w:r>
            <w:r w:rsidRPr="00C03C92">
              <w:rPr>
                <w:rFonts w:ascii="Arial" w:hAnsi="Arial" w:cs="Arial"/>
                <w:kern w:val="2"/>
                <w:sz w:val="22"/>
                <w:szCs w:val="22"/>
                <w:shd w:val="clear" w:color="auto" w:fill="FFFFFF"/>
              </w:rPr>
              <w:t>nereikalaujama</w:t>
            </w:r>
            <w:r w:rsidRPr="00C03C92">
              <w:rPr>
                <w:rFonts w:ascii="Arial" w:hAnsi="Arial" w:cs="Arial"/>
                <w:color w:val="000000"/>
                <w:kern w:val="2"/>
                <w:sz w:val="22"/>
                <w:szCs w:val="22"/>
                <w:shd w:val="clear" w:color="auto" w:fill="FFFFFF"/>
              </w:rPr>
              <w:t xml:space="preserve"> pateikti oficialaus Valstybės duomenų agentūros ar kitos institucijos išduoto dokumento ar patvirtinimo</w:t>
            </w:r>
            <w:r w:rsidR="00A517BD" w:rsidRPr="00C03C92">
              <w:rPr>
                <w:rFonts w:ascii="Arial" w:hAnsi="Arial" w:cs="Arial"/>
                <w:color w:val="000000"/>
                <w:kern w:val="2"/>
                <w:sz w:val="22"/>
                <w:szCs w:val="22"/>
                <w:shd w:val="clear" w:color="auto" w:fill="FFFFFF"/>
              </w:rPr>
              <w:t>.</w:t>
            </w:r>
          </w:p>
          <w:p w14:paraId="7456557A" w14:textId="500A7295" w:rsidR="00397627" w:rsidRPr="00C03C92" w:rsidRDefault="00397627" w:rsidP="00244D6E">
            <w:pPr>
              <w:spacing w:beforeLines="60" w:before="144" w:afterLines="60" w:after="144" w:line="276" w:lineRule="auto"/>
              <w:contextualSpacing/>
              <w:jc w:val="both"/>
              <w:rPr>
                <w:rFonts w:ascii="Arial" w:hAnsi="Arial" w:cs="Arial"/>
                <w:color w:val="000000"/>
                <w:kern w:val="2"/>
                <w:sz w:val="22"/>
                <w:szCs w:val="22"/>
                <w:shd w:val="clear" w:color="auto" w:fill="FFFFFF"/>
              </w:rPr>
            </w:pPr>
            <w:r w:rsidRPr="00C03C92">
              <w:rPr>
                <w:rFonts w:ascii="Arial" w:hAnsi="Arial" w:cs="Arial"/>
                <w:color w:val="000000"/>
                <w:kern w:val="2"/>
                <w:sz w:val="22"/>
                <w:szCs w:val="22"/>
                <w:shd w:val="clear" w:color="auto" w:fill="FFFFFF"/>
              </w:rPr>
              <w:t>5.3.3.</w:t>
            </w:r>
            <w:r w:rsidR="004F7422" w:rsidRPr="00C03C92">
              <w:rPr>
                <w:rFonts w:ascii="Arial" w:hAnsi="Arial" w:cs="Arial"/>
                <w:color w:val="000000"/>
                <w:kern w:val="2"/>
                <w:sz w:val="22"/>
                <w:szCs w:val="22"/>
                <w:shd w:val="clear" w:color="auto" w:fill="FFFFFF"/>
              </w:rPr>
              <w:t>6</w:t>
            </w:r>
            <w:r w:rsidRPr="00C03C92">
              <w:rPr>
                <w:rFonts w:ascii="Arial" w:hAnsi="Arial" w:cs="Arial"/>
                <w:color w:val="000000"/>
                <w:kern w:val="2"/>
                <w:sz w:val="22"/>
                <w:szCs w:val="22"/>
                <w:shd w:val="clear" w:color="auto" w:fill="FFFFFF"/>
              </w:rPr>
              <w:t xml:space="preserve">. Šalys privalo Susitarime nurodyti vartojimo prekių ir paslaugų indekso reikšmę laikotarpio pradžioje ir jo nustatymo datą, indekso reikšmę laikotarpio pabaigoje ir jo nustatymo datą, kainų pokytį (k), perskaičiuotą Sutarties </w:t>
            </w:r>
            <w:r w:rsidRPr="00C03C92">
              <w:rPr>
                <w:rFonts w:ascii="Arial" w:hAnsi="Arial" w:cs="Arial"/>
                <w:kern w:val="2"/>
                <w:sz w:val="22"/>
                <w:szCs w:val="22"/>
                <w:shd w:val="clear" w:color="auto" w:fill="FFFFFF"/>
              </w:rPr>
              <w:t>įkain</w:t>
            </w:r>
            <w:r w:rsidR="00A517BD" w:rsidRPr="00C03C92">
              <w:rPr>
                <w:rFonts w:ascii="Arial" w:hAnsi="Arial" w:cs="Arial"/>
                <w:kern w:val="2"/>
                <w:sz w:val="22"/>
                <w:szCs w:val="22"/>
                <w:shd w:val="clear" w:color="auto" w:fill="FFFFFF"/>
              </w:rPr>
              <w:t>į.</w:t>
            </w:r>
          </w:p>
          <w:p w14:paraId="4ACF06E3" w14:textId="21A50614" w:rsidR="0096544E" w:rsidRPr="00565EB3" w:rsidRDefault="00397627" w:rsidP="00565EB3">
            <w:pPr>
              <w:spacing w:beforeLines="60" w:before="144" w:afterLines="60" w:after="144" w:line="276" w:lineRule="auto"/>
              <w:jc w:val="both"/>
              <w:rPr>
                <w:rFonts w:ascii="Arial" w:hAnsi="Arial" w:cs="Arial"/>
                <w:sz w:val="22"/>
                <w:szCs w:val="22"/>
              </w:rPr>
            </w:pPr>
            <w:r w:rsidRPr="00565EB3">
              <w:rPr>
                <w:rFonts w:ascii="Arial" w:hAnsi="Arial" w:cs="Arial"/>
                <w:color w:val="000000"/>
                <w:kern w:val="2"/>
                <w:sz w:val="22"/>
                <w:szCs w:val="22"/>
                <w:shd w:val="clear" w:color="auto" w:fill="FFFFFF"/>
              </w:rPr>
              <w:t>5.3.3.</w:t>
            </w:r>
            <w:r w:rsidR="004F7422" w:rsidRPr="00565EB3">
              <w:rPr>
                <w:rFonts w:ascii="Arial" w:hAnsi="Arial" w:cs="Arial"/>
                <w:color w:val="000000"/>
                <w:kern w:val="2"/>
                <w:sz w:val="22"/>
                <w:szCs w:val="22"/>
                <w:shd w:val="clear" w:color="auto" w:fill="FFFFFF"/>
              </w:rPr>
              <w:t>7</w:t>
            </w:r>
            <w:r w:rsidRPr="00565EB3">
              <w:rPr>
                <w:rFonts w:ascii="Arial" w:hAnsi="Arial" w:cs="Arial"/>
                <w:color w:val="000000"/>
                <w:kern w:val="2"/>
                <w:sz w:val="22"/>
                <w:szCs w:val="22"/>
                <w:shd w:val="clear" w:color="auto" w:fill="FFFFFF"/>
              </w:rPr>
              <w:t>. Nauj</w:t>
            </w:r>
            <w:r w:rsidR="001A6BA5" w:rsidRPr="00565EB3">
              <w:rPr>
                <w:rFonts w:ascii="Arial" w:hAnsi="Arial" w:cs="Arial"/>
                <w:color w:val="000000"/>
                <w:kern w:val="2"/>
                <w:sz w:val="22"/>
                <w:szCs w:val="22"/>
                <w:shd w:val="clear" w:color="auto" w:fill="FFFFFF"/>
              </w:rPr>
              <w:t>i</w:t>
            </w:r>
            <w:r w:rsidRPr="00565EB3">
              <w:rPr>
                <w:rFonts w:ascii="Arial" w:hAnsi="Arial" w:cs="Arial"/>
                <w:color w:val="000000"/>
                <w:kern w:val="2"/>
                <w:sz w:val="22"/>
                <w:szCs w:val="22"/>
                <w:shd w:val="clear" w:color="auto" w:fill="FFFFFF"/>
              </w:rPr>
              <w:t xml:space="preserve"> Sutarties</w:t>
            </w:r>
            <w:r w:rsidRPr="00565EB3">
              <w:rPr>
                <w:rFonts w:ascii="Arial" w:hAnsi="Arial" w:cs="Arial"/>
                <w:kern w:val="2"/>
                <w:sz w:val="22"/>
                <w:szCs w:val="22"/>
                <w:shd w:val="clear" w:color="auto" w:fill="FFFFFF"/>
              </w:rPr>
              <w:t xml:space="preserve"> įkainiai </w:t>
            </w:r>
            <w:r w:rsidRPr="00565EB3">
              <w:rPr>
                <w:rFonts w:ascii="Arial" w:hAnsi="Arial" w:cs="Arial"/>
                <w:color w:val="000000"/>
                <w:kern w:val="2"/>
                <w:sz w:val="22"/>
                <w:szCs w:val="22"/>
                <w:shd w:val="clear" w:color="auto" w:fill="FFFFFF"/>
              </w:rPr>
              <w:t xml:space="preserve">apskaičiuojami pagal žemiau pateiktą </w:t>
            </w:r>
            <w:r w:rsidRPr="00565EB3">
              <w:rPr>
                <w:rFonts w:ascii="Arial" w:hAnsi="Arial" w:cs="Arial"/>
                <w:kern w:val="2"/>
                <w:sz w:val="22"/>
                <w:szCs w:val="22"/>
                <w:shd w:val="clear" w:color="auto" w:fill="FFFFFF"/>
              </w:rPr>
              <w:t>formulę</w:t>
            </w:r>
            <w:r w:rsidR="001A6BA5" w:rsidRPr="00565EB3">
              <w:rPr>
                <w:rFonts w:ascii="Arial" w:hAnsi="Arial" w:cs="Arial"/>
                <w:kern w:val="2"/>
                <w:sz w:val="22"/>
                <w:szCs w:val="22"/>
                <w:shd w:val="clear" w:color="auto" w:fill="FFFFFF"/>
              </w:rPr>
              <w:t>:</w:t>
            </w:r>
          </w:p>
          <w:p w14:paraId="03481F1D" w14:textId="77777777" w:rsidR="0096544E" w:rsidRPr="00565EB3" w:rsidRDefault="009E136F" w:rsidP="00565EB3">
            <w:pPr>
              <w:spacing w:before="60" w:after="60" w:line="276" w:lineRule="auto"/>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96544E" w:rsidRPr="00565EB3">
              <w:rPr>
                <w:rFonts w:ascii="Arial" w:hAnsi="Arial" w:cs="Arial"/>
                <w:kern w:val="2"/>
                <w:sz w:val="22"/>
                <w:szCs w:val="22"/>
              </w:rPr>
              <w:t>, kur a – kaina / įkainis (Eur be PVM) (jei peržiūra jau buvo atlikta, tai po paskutinio perskaičiavimo)</w:t>
            </w:r>
          </w:p>
          <w:p w14:paraId="00DE5D8D" w14:textId="77777777" w:rsidR="0096544E" w:rsidRPr="00565EB3" w:rsidRDefault="0096544E" w:rsidP="00565EB3">
            <w:pPr>
              <w:spacing w:before="60" w:after="60" w:line="276" w:lineRule="auto"/>
              <w:jc w:val="both"/>
              <w:textAlignment w:val="baseline"/>
              <w:rPr>
                <w:rFonts w:ascii="Arial" w:hAnsi="Arial" w:cs="Arial"/>
                <w:sz w:val="22"/>
                <w:szCs w:val="22"/>
              </w:rPr>
            </w:pPr>
            <w:r w:rsidRPr="00565EB3">
              <w:rPr>
                <w:rFonts w:ascii="Arial" w:hAnsi="Arial" w:cs="Arial"/>
                <w:kern w:val="2"/>
                <w:sz w:val="22"/>
                <w:szCs w:val="22"/>
              </w:rPr>
              <w:t>a</w:t>
            </w:r>
            <w:r w:rsidRPr="00565EB3">
              <w:rPr>
                <w:rFonts w:ascii="Arial" w:hAnsi="Arial" w:cs="Arial"/>
                <w:kern w:val="2"/>
                <w:sz w:val="22"/>
                <w:szCs w:val="22"/>
                <w:vertAlign w:val="subscript"/>
              </w:rPr>
              <w:t>1</w:t>
            </w:r>
            <w:r w:rsidRPr="00565EB3">
              <w:rPr>
                <w:rFonts w:ascii="Arial" w:hAnsi="Arial" w:cs="Arial"/>
                <w:kern w:val="2"/>
                <w:sz w:val="22"/>
                <w:szCs w:val="22"/>
              </w:rPr>
              <w:t xml:space="preserve"> – perskaičiuota (pakeista) kaina / įkainis (Eur be PVM)</w:t>
            </w:r>
          </w:p>
          <w:p w14:paraId="6DB79EAC" w14:textId="77777777" w:rsidR="0096544E" w:rsidRPr="00565EB3" w:rsidRDefault="0096544E" w:rsidP="00565EB3">
            <w:pPr>
              <w:spacing w:before="60" w:after="60" w:line="276" w:lineRule="auto"/>
              <w:jc w:val="both"/>
              <w:rPr>
                <w:rFonts w:ascii="Arial" w:hAnsi="Arial" w:cs="Arial"/>
                <w:kern w:val="2"/>
                <w:sz w:val="22"/>
                <w:szCs w:val="22"/>
              </w:rPr>
            </w:pPr>
            <w:r w:rsidRPr="00565EB3">
              <w:rPr>
                <w:rFonts w:ascii="Arial" w:hAnsi="Arial" w:cs="Arial"/>
                <w:kern w:val="2"/>
                <w:sz w:val="22"/>
                <w:szCs w:val="22"/>
              </w:rPr>
              <w:t xml:space="preserve">k – pagal vartotojų kainų indeksą (indeksas: </w:t>
            </w:r>
            <w:sdt>
              <w:sdtPr>
                <w:rPr>
                  <w:rFonts w:ascii="Arial" w:hAnsi="Arial" w:cs="Arial"/>
                  <w:kern w:val="2"/>
                  <w:sz w:val="22"/>
                  <w:szCs w:val="22"/>
                </w:rPr>
                <w:id w:val="1722638475"/>
                <w:placeholder>
                  <w:docPart w:val="11E63DAAB9274365A7D0700681B127C9"/>
                </w:placeholder>
                <w:showingPlcHd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Pr="00565EB3">
                  <w:rPr>
                    <w:rStyle w:val="Vietosrezervavimoenklotekstas"/>
                    <w:rFonts w:ascii="Arial" w:eastAsiaTheme="minorHAnsi" w:hAnsi="Arial" w:cs="Arial"/>
                    <w:color w:val="auto"/>
                    <w:sz w:val="22"/>
                    <w:szCs w:val="22"/>
                  </w:rPr>
                  <w:t>Pasirinkite elementą.</w:t>
                </w:r>
              </w:sdtContent>
            </w:sdt>
            <w:r w:rsidRPr="00565EB3">
              <w:rPr>
                <w:rFonts w:ascii="Arial" w:hAnsi="Arial" w:cs="Arial"/>
                <w:kern w:val="2"/>
                <w:sz w:val="22"/>
                <w:szCs w:val="22"/>
              </w:rPr>
              <w:t>)  apskaičiuotas Vartojimo prekių ir paslaugų kainų pokytis (padidėjimas arba sumažėjimas) (%). „k“ reikšmė skaičiuojama pagal formulę:</w:t>
            </w:r>
          </w:p>
          <w:p w14:paraId="384F2304" w14:textId="77777777" w:rsidR="0096544E" w:rsidRPr="00565EB3" w:rsidRDefault="0096544E" w:rsidP="00565EB3">
            <w:pPr>
              <w:spacing w:before="60" w:after="60" w:line="276" w:lineRule="auto"/>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565EB3">
              <w:rPr>
                <w:rFonts w:ascii="Arial" w:hAnsi="Arial" w:cs="Arial"/>
                <w:kern w:val="2"/>
                <w:sz w:val="22"/>
                <w:szCs w:val="22"/>
              </w:rPr>
              <w:t>, (proc.) kur</w:t>
            </w:r>
          </w:p>
          <w:p w14:paraId="4EFF24E6" w14:textId="77777777" w:rsidR="0096544E" w:rsidRPr="00565EB3" w:rsidRDefault="0096544E" w:rsidP="00565EB3">
            <w:pPr>
              <w:spacing w:before="60" w:after="60" w:line="276" w:lineRule="auto"/>
              <w:jc w:val="both"/>
              <w:textAlignment w:val="baseline"/>
              <w:rPr>
                <w:rFonts w:ascii="Arial" w:hAnsi="Arial" w:cs="Arial"/>
                <w:sz w:val="22"/>
                <w:szCs w:val="22"/>
              </w:rPr>
            </w:pPr>
            <w:r w:rsidRPr="00565EB3">
              <w:rPr>
                <w:rFonts w:ascii="Arial" w:hAnsi="Arial" w:cs="Arial"/>
                <w:kern w:val="2"/>
                <w:sz w:val="22"/>
                <w:szCs w:val="22"/>
              </w:rPr>
              <w:t>Ind</w:t>
            </w:r>
            <w:r w:rsidRPr="00565EB3">
              <w:rPr>
                <w:rFonts w:ascii="Arial" w:hAnsi="Arial" w:cs="Arial"/>
                <w:kern w:val="2"/>
                <w:sz w:val="22"/>
                <w:szCs w:val="22"/>
                <w:vertAlign w:val="subscript"/>
              </w:rPr>
              <w:t>naujausias</w:t>
            </w:r>
            <w:r w:rsidRPr="00565EB3">
              <w:rPr>
                <w:rFonts w:ascii="Arial" w:hAnsi="Arial" w:cs="Arial"/>
                <w:kern w:val="2"/>
                <w:sz w:val="22"/>
                <w:szCs w:val="22"/>
              </w:rPr>
              <w:t xml:space="preserve"> – kreipimosi dėl kainos / įkainių peržiūros išsiuntimo kitai Šaliai dieną paskelbtas naujausias vartotojų kainų indeksas. </w:t>
            </w:r>
          </w:p>
          <w:p w14:paraId="2D375A3B" w14:textId="6C3FB717" w:rsidR="0096544E" w:rsidRPr="00565EB3" w:rsidRDefault="0096544E" w:rsidP="00565EB3">
            <w:pPr>
              <w:spacing w:before="60" w:after="60" w:line="276" w:lineRule="auto"/>
              <w:jc w:val="both"/>
              <w:rPr>
                <w:rFonts w:ascii="Arial" w:hAnsi="Arial" w:cs="Arial"/>
                <w:sz w:val="22"/>
                <w:szCs w:val="22"/>
              </w:rPr>
            </w:pPr>
            <w:r w:rsidRPr="00565EB3">
              <w:rPr>
                <w:rFonts w:ascii="Arial" w:hAnsi="Arial" w:cs="Arial"/>
                <w:kern w:val="2"/>
                <w:sz w:val="22"/>
                <w:szCs w:val="22"/>
              </w:rPr>
              <w:t>Ind</w:t>
            </w:r>
            <w:r w:rsidRPr="00565EB3">
              <w:rPr>
                <w:rFonts w:ascii="Arial" w:hAnsi="Arial" w:cs="Arial"/>
                <w:kern w:val="2"/>
                <w:sz w:val="22"/>
                <w:szCs w:val="22"/>
                <w:vertAlign w:val="subscript"/>
              </w:rPr>
              <w:t>pradžia</w:t>
            </w:r>
            <w:r w:rsidRPr="00565EB3">
              <w:rPr>
                <w:rFonts w:ascii="Arial" w:hAnsi="Arial" w:cs="Arial"/>
                <w:kern w:val="2"/>
                <w:sz w:val="22"/>
                <w:szCs w:val="22"/>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w:t>
            </w:r>
            <w:r w:rsidRPr="00C03C92">
              <w:rPr>
                <w:rFonts w:ascii="Arial" w:hAnsi="Arial" w:cs="Arial"/>
                <w:kern w:val="2"/>
                <w:sz w:val="22"/>
                <w:szCs w:val="22"/>
              </w:rPr>
              <w:t>12</w:t>
            </w:r>
            <w:r w:rsidRPr="00565EB3">
              <w:rPr>
                <w:rFonts w:ascii="Arial" w:hAnsi="Arial" w:cs="Arial"/>
                <w:kern w:val="2"/>
                <w:sz w:val="22"/>
                <w:szCs w:val="22"/>
              </w:rPr>
              <w:t xml:space="preserve"> (</w:t>
            </w:r>
            <w:r w:rsidRPr="00C03C92">
              <w:rPr>
                <w:rFonts w:ascii="Arial" w:hAnsi="Arial" w:cs="Arial"/>
                <w:kern w:val="2"/>
                <w:sz w:val="22"/>
                <w:szCs w:val="22"/>
              </w:rPr>
              <w:t>dvylika</w:t>
            </w:r>
            <w:r w:rsidRPr="00565EB3">
              <w:rPr>
                <w:rFonts w:ascii="Arial" w:hAnsi="Arial" w:cs="Arial"/>
                <w:kern w:val="2"/>
                <w:sz w:val="22"/>
                <w:szCs w:val="22"/>
              </w:rPr>
              <w:t>) mėnesi</w:t>
            </w:r>
            <w:r w:rsidR="00CF1C70" w:rsidRPr="00C03C92">
              <w:rPr>
                <w:rFonts w:ascii="Arial" w:hAnsi="Arial" w:cs="Arial"/>
                <w:kern w:val="2"/>
                <w:sz w:val="22"/>
                <w:szCs w:val="22"/>
              </w:rPr>
              <w:t>ų</w:t>
            </w:r>
            <w:r w:rsidRPr="00565EB3">
              <w:rPr>
                <w:rFonts w:ascii="Arial" w:hAnsi="Arial" w:cs="Arial"/>
                <w:kern w:val="2"/>
                <w:sz w:val="22"/>
                <w:szCs w:val="22"/>
              </w:rPr>
              <w:t>)/ Sutarties įsigaliojimo dienos mėnuo. Antrojo ir vėlesnių perskaičiavimų atveju laikotarpio pradžia (mėnuo) yra paskutinio perskaičiavimo metu naudotos paskelbto atitinkamo indekso reikšmės mėnuo.</w:t>
            </w:r>
          </w:p>
          <w:p w14:paraId="0749FF9F" w14:textId="08BC360C" w:rsidR="00397627" w:rsidRPr="00C03C92" w:rsidRDefault="00397627" w:rsidP="00565EB3">
            <w:pPr>
              <w:spacing w:beforeLines="60" w:before="144" w:afterLines="60" w:after="144" w:line="276" w:lineRule="auto"/>
              <w:jc w:val="both"/>
              <w:rPr>
                <w:rFonts w:ascii="Arial" w:hAnsi="Arial" w:cs="Arial"/>
                <w:color w:val="000000"/>
                <w:kern w:val="2"/>
                <w:sz w:val="22"/>
                <w:szCs w:val="22"/>
                <w:shd w:val="clear" w:color="auto" w:fill="FFFFFF"/>
              </w:rPr>
            </w:pPr>
            <w:r w:rsidRPr="00C03C92">
              <w:rPr>
                <w:rFonts w:ascii="Arial" w:hAnsi="Arial" w:cs="Arial"/>
                <w:color w:val="000000"/>
                <w:kern w:val="2"/>
                <w:sz w:val="22"/>
                <w:szCs w:val="22"/>
              </w:rPr>
              <w:t>5.3.3.</w:t>
            </w:r>
            <w:r w:rsidR="004F7422" w:rsidRPr="00C03C92">
              <w:rPr>
                <w:rFonts w:ascii="Arial" w:hAnsi="Arial" w:cs="Arial"/>
                <w:color w:val="000000"/>
                <w:kern w:val="2"/>
                <w:sz w:val="22"/>
                <w:szCs w:val="22"/>
              </w:rPr>
              <w:t>8</w:t>
            </w:r>
            <w:r w:rsidRPr="00C03C92">
              <w:rPr>
                <w:rFonts w:ascii="Arial" w:hAnsi="Arial" w:cs="Arial"/>
                <w:color w:val="000000"/>
                <w:kern w:val="2"/>
                <w:sz w:val="22"/>
                <w:szCs w:val="22"/>
              </w:rPr>
              <w:t xml:space="preserve">. </w:t>
            </w:r>
            <w:r w:rsidRPr="00C03C92">
              <w:rPr>
                <w:rFonts w:ascii="Arial" w:hAnsi="Arial" w:cs="Arial"/>
                <w:color w:val="000000"/>
                <w:kern w:val="2"/>
                <w:sz w:val="22"/>
                <w:szCs w:val="22"/>
                <w:shd w:val="clear" w:color="auto" w:fill="FFFFFF"/>
              </w:rPr>
              <w:t xml:space="preserve">Skaičiavimams indeksų reikšmės imamos </w:t>
            </w:r>
            <w:r w:rsidRPr="00C03C92">
              <w:rPr>
                <w:rFonts w:ascii="Arial" w:hAnsi="Arial" w:cs="Arial"/>
                <w:bCs/>
                <w:kern w:val="2"/>
                <w:sz w:val="22"/>
                <w:szCs w:val="22"/>
                <w:shd w:val="clear" w:color="auto" w:fill="FFFFFF"/>
              </w:rPr>
              <w:t xml:space="preserve">keturių </w:t>
            </w:r>
            <w:r w:rsidRPr="00C03C92">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C03C92">
              <w:rPr>
                <w:rFonts w:ascii="Arial" w:hAnsi="Arial" w:cs="Arial"/>
                <w:bCs/>
                <w:kern w:val="2"/>
                <w:sz w:val="22"/>
                <w:szCs w:val="22"/>
                <w:shd w:val="clear" w:color="auto" w:fill="FFFFFF"/>
              </w:rPr>
              <w:t xml:space="preserve">vieno </w:t>
            </w:r>
            <w:r w:rsidRPr="00C03C92">
              <w:rPr>
                <w:rFonts w:ascii="Arial" w:hAnsi="Arial" w:cs="Arial"/>
                <w:color w:val="000000"/>
                <w:kern w:val="2"/>
                <w:sz w:val="22"/>
                <w:szCs w:val="22"/>
                <w:shd w:val="clear" w:color="auto" w:fill="FFFFFF"/>
              </w:rPr>
              <w:t>skaitmens po kablelio, o apskaičiuotas įkainis „a</w:t>
            </w:r>
            <w:r w:rsidRPr="00C03C92">
              <w:rPr>
                <w:rFonts w:ascii="Arial" w:hAnsi="Arial" w:cs="Arial"/>
                <w:color w:val="000000"/>
                <w:kern w:val="2"/>
                <w:sz w:val="22"/>
                <w:szCs w:val="22"/>
                <w:shd w:val="clear" w:color="auto" w:fill="FFFFFF"/>
                <w:vertAlign w:val="subscript"/>
              </w:rPr>
              <w:t>1</w:t>
            </w:r>
            <w:r w:rsidRPr="00C03C92">
              <w:rPr>
                <w:rFonts w:ascii="Arial" w:hAnsi="Arial" w:cs="Arial"/>
                <w:color w:val="000000"/>
                <w:kern w:val="2"/>
                <w:sz w:val="22"/>
                <w:szCs w:val="22"/>
                <w:shd w:val="clear" w:color="auto" w:fill="FFFFFF"/>
              </w:rPr>
              <w:t xml:space="preserve">“ suapvalinamas iki </w:t>
            </w:r>
            <w:r w:rsidRPr="00C03C92">
              <w:rPr>
                <w:rFonts w:ascii="Arial" w:hAnsi="Arial" w:cs="Arial"/>
                <w:bCs/>
                <w:kern w:val="2"/>
                <w:sz w:val="22"/>
                <w:szCs w:val="22"/>
                <w:shd w:val="clear" w:color="auto" w:fill="FFFFFF"/>
              </w:rPr>
              <w:t>dviejų</w:t>
            </w:r>
            <w:r w:rsidRPr="00C03C92">
              <w:rPr>
                <w:rFonts w:ascii="Arial" w:hAnsi="Arial" w:cs="Arial"/>
                <w:b/>
                <w:color w:val="000000"/>
                <w:kern w:val="2"/>
                <w:sz w:val="22"/>
                <w:szCs w:val="22"/>
                <w:shd w:val="clear" w:color="auto" w:fill="FFFFFF"/>
              </w:rPr>
              <w:t xml:space="preserve"> </w:t>
            </w:r>
            <w:r w:rsidRPr="00C03C92">
              <w:rPr>
                <w:rFonts w:ascii="Arial" w:hAnsi="Arial" w:cs="Arial"/>
                <w:color w:val="000000"/>
                <w:kern w:val="2"/>
                <w:sz w:val="22"/>
                <w:szCs w:val="22"/>
                <w:shd w:val="clear" w:color="auto" w:fill="FFFFFF"/>
              </w:rPr>
              <w:t>skaitmenų po kablelio.</w:t>
            </w:r>
          </w:p>
          <w:p w14:paraId="3CE02598" w14:textId="3B61A2FE" w:rsidR="00397627" w:rsidRPr="00C03C92" w:rsidRDefault="00397627" w:rsidP="00244D6E">
            <w:pPr>
              <w:spacing w:beforeLines="60" w:before="144" w:afterLines="60" w:after="144" w:line="276" w:lineRule="auto"/>
              <w:contextualSpacing/>
              <w:jc w:val="both"/>
              <w:rPr>
                <w:rFonts w:ascii="Arial" w:hAnsi="Arial" w:cs="Arial"/>
                <w:color w:val="000000"/>
                <w:kern w:val="2"/>
                <w:sz w:val="22"/>
                <w:szCs w:val="22"/>
                <w:shd w:val="clear" w:color="auto" w:fill="FFFFFF"/>
              </w:rPr>
            </w:pPr>
            <w:r w:rsidRPr="00C03C92">
              <w:rPr>
                <w:rFonts w:ascii="Arial" w:hAnsi="Arial" w:cs="Arial"/>
                <w:color w:val="000000"/>
                <w:kern w:val="2"/>
                <w:sz w:val="22"/>
                <w:szCs w:val="22"/>
                <w:shd w:val="clear" w:color="auto" w:fill="FFFFFF"/>
              </w:rPr>
              <w:t>5.3.3.</w:t>
            </w:r>
            <w:r w:rsidR="004F7422" w:rsidRPr="00C03C92">
              <w:rPr>
                <w:rFonts w:ascii="Arial" w:hAnsi="Arial" w:cs="Arial"/>
                <w:color w:val="000000"/>
                <w:kern w:val="2"/>
                <w:sz w:val="22"/>
                <w:szCs w:val="22"/>
                <w:shd w:val="clear" w:color="auto" w:fill="FFFFFF"/>
              </w:rPr>
              <w:t>9</w:t>
            </w:r>
            <w:r w:rsidRPr="00C03C92">
              <w:rPr>
                <w:rFonts w:ascii="Arial" w:hAnsi="Arial" w:cs="Arial"/>
                <w:color w:val="000000"/>
                <w:kern w:val="2"/>
                <w:sz w:val="22"/>
                <w:szCs w:val="22"/>
                <w:shd w:val="clear" w:color="auto" w:fill="FFFFFF"/>
              </w:rPr>
              <w:t>. Šalis, siekianti Sutarties</w:t>
            </w:r>
            <w:r w:rsidRPr="00C03C92">
              <w:rPr>
                <w:rFonts w:ascii="Arial" w:hAnsi="Arial" w:cs="Arial"/>
                <w:kern w:val="2"/>
                <w:sz w:val="22"/>
                <w:szCs w:val="22"/>
                <w:shd w:val="clear" w:color="auto" w:fill="FFFFFF"/>
              </w:rPr>
              <w:t xml:space="preserve"> įkainių </w:t>
            </w:r>
            <w:r w:rsidRPr="00C03C92">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C03C92">
              <w:rPr>
                <w:rFonts w:ascii="Arial" w:hAnsi="Arial" w:cs="Arial"/>
                <w:color w:val="000000"/>
                <w:kern w:val="2"/>
                <w:sz w:val="22"/>
                <w:szCs w:val="22"/>
                <w:shd w:val="clear" w:color="auto" w:fill="FFFFFF"/>
              </w:rPr>
              <w:lastRenderedPageBreak/>
              <w:t xml:space="preserve">Paslaugų sąrašą su kiekiais, indekso reikšmes su nuorodomis į viešus šaltinius Valstybės duomenų agentūros Oficialiosios statistikos portale arba </w:t>
            </w:r>
            <w:r w:rsidRPr="00C03C92">
              <w:rPr>
                <w:rFonts w:ascii="Arial" w:hAnsi="Arial" w:cs="Arial"/>
                <w:kern w:val="2"/>
                <w:sz w:val="22"/>
                <w:szCs w:val="22"/>
                <w:bdr w:val="none" w:sz="0" w:space="0" w:color="auto" w:frame="1"/>
              </w:rPr>
              <w:t>kitus oficialius šaltinių duomenis</w:t>
            </w:r>
            <w:r w:rsidRPr="00C03C92">
              <w:rPr>
                <w:rFonts w:ascii="Arial" w:hAnsi="Arial" w:cs="Arial"/>
                <w:color w:val="000000"/>
                <w:kern w:val="2"/>
                <w:sz w:val="22"/>
                <w:szCs w:val="22"/>
                <w:shd w:val="clear" w:color="auto" w:fill="FFFFFF"/>
              </w:rPr>
              <w:t xml:space="preserve">, </w:t>
            </w:r>
            <w:r w:rsidR="00EC4603" w:rsidRPr="00C03C92">
              <w:rPr>
                <w:rFonts w:ascii="Arial" w:hAnsi="Arial" w:cs="Arial"/>
                <w:color w:val="000000"/>
                <w:kern w:val="2"/>
                <w:sz w:val="22"/>
                <w:szCs w:val="22"/>
                <w:shd w:val="clear" w:color="auto" w:fill="FFFFFF"/>
              </w:rPr>
              <w:t xml:space="preserve">kitą </w:t>
            </w:r>
            <w:r w:rsidRPr="00C03C92">
              <w:rPr>
                <w:rFonts w:ascii="Arial" w:hAnsi="Arial" w:cs="Arial"/>
                <w:color w:val="000000"/>
                <w:kern w:val="2"/>
                <w:sz w:val="22"/>
                <w:szCs w:val="22"/>
                <w:shd w:val="clear" w:color="auto" w:fill="FFFFFF"/>
              </w:rPr>
              <w:t>svarbi</w:t>
            </w:r>
            <w:r w:rsidR="00EC4603" w:rsidRPr="00C03C92">
              <w:rPr>
                <w:rFonts w:ascii="Arial" w:hAnsi="Arial" w:cs="Arial"/>
                <w:color w:val="000000"/>
                <w:kern w:val="2"/>
                <w:sz w:val="22"/>
                <w:szCs w:val="22"/>
                <w:shd w:val="clear" w:color="auto" w:fill="FFFFFF"/>
              </w:rPr>
              <w:t>ą</w:t>
            </w:r>
            <w:r w:rsidRPr="00C03C92">
              <w:rPr>
                <w:rFonts w:ascii="Arial" w:hAnsi="Arial" w:cs="Arial"/>
                <w:color w:val="000000"/>
                <w:kern w:val="2"/>
                <w:sz w:val="22"/>
                <w:szCs w:val="22"/>
                <w:shd w:val="clear" w:color="auto" w:fill="FFFFFF"/>
              </w:rPr>
              <w:t xml:space="preserve"> </w:t>
            </w:r>
            <w:r w:rsidR="003D5BED" w:rsidRPr="00C03C92">
              <w:rPr>
                <w:rFonts w:ascii="Arial" w:hAnsi="Arial" w:cs="Arial"/>
                <w:color w:val="000000"/>
                <w:kern w:val="2"/>
                <w:sz w:val="22"/>
                <w:szCs w:val="22"/>
                <w:shd w:val="clear" w:color="auto" w:fill="FFFFFF"/>
              </w:rPr>
              <w:t>informaciją</w:t>
            </w:r>
            <w:r w:rsidR="00B24EB6" w:rsidRPr="00C03C92">
              <w:rPr>
                <w:rFonts w:ascii="Arial" w:hAnsi="Arial" w:cs="Arial"/>
                <w:color w:val="000000"/>
                <w:kern w:val="2"/>
                <w:sz w:val="22"/>
                <w:szCs w:val="22"/>
                <w:shd w:val="clear" w:color="auto" w:fill="FFFFFF"/>
              </w:rPr>
              <w:t xml:space="preserve">. </w:t>
            </w:r>
            <w:r w:rsidRPr="00C03C92">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7E0EFFD9" w14:textId="38BB18B0" w:rsidR="00397627" w:rsidRPr="00C03C92" w:rsidRDefault="00397627" w:rsidP="00244D6E">
            <w:pPr>
              <w:spacing w:beforeLines="60" w:before="144" w:afterLines="60" w:after="144" w:line="276" w:lineRule="auto"/>
              <w:contextualSpacing/>
              <w:jc w:val="both"/>
              <w:rPr>
                <w:rFonts w:ascii="Arial" w:hAnsi="Arial" w:cs="Arial"/>
                <w:color w:val="000000"/>
                <w:kern w:val="2"/>
                <w:sz w:val="22"/>
                <w:szCs w:val="22"/>
                <w:shd w:val="clear" w:color="auto" w:fill="FFFFFF"/>
              </w:rPr>
            </w:pPr>
            <w:r w:rsidRPr="00C03C92">
              <w:rPr>
                <w:rFonts w:ascii="Arial" w:hAnsi="Arial" w:cs="Arial"/>
                <w:color w:val="000000"/>
                <w:kern w:val="2"/>
                <w:sz w:val="22"/>
                <w:szCs w:val="22"/>
                <w:shd w:val="clear" w:color="auto" w:fill="FFFFFF"/>
              </w:rPr>
              <w:t>5</w:t>
            </w:r>
            <w:r w:rsidRPr="00C03C92">
              <w:rPr>
                <w:rFonts w:ascii="Arial" w:hAnsi="Arial" w:cs="Arial"/>
                <w:kern w:val="2"/>
                <w:sz w:val="22"/>
                <w:szCs w:val="22"/>
              </w:rPr>
              <w:t>.3.3.</w:t>
            </w:r>
            <w:r w:rsidR="007A308A" w:rsidRPr="00C03C92">
              <w:rPr>
                <w:rFonts w:ascii="Arial" w:hAnsi="Arial" w:cs="Arial"/>
                <w:kern w:val="2"/>
                <w:sz w:val="22"/>
                <w:szCs w:val="22"/>
              </w:rPr>
              <w:t>10</w:t>
            </w:r>
            <w:r w:rsidRPr="00C03C92">
              <w:rPr>
                <w:rFonts w:ascii="Arial" w:hAnsi="Arial" w:cs="Arial"/>
                <w:kern w:val="2"/>
                <w:sz w:val="22"/>
                <w:szCs w:val="22"/>
              </w:rPr>
              <w:t xml:space="preserve">. </w:t>
            </w:r>
            <w:r w:rsidRPr="00C03C92">
              <w:rPr>
                <w:rFonts w:ascii="Arial" w:hAnsi="Arial" w:cs="Arial"/>
                <w:color w:val="000000"/>
                <w:kern w:val="2"/>
                <w:sz w:val="22"/>
                <w:szCs w:val="22"/>
                <w:shd w:val="clear" w:color="auto" w:fill="FFFFFF"/>
              </w:rPr>
              <w:t xml:space="preserve">Susitarimas turi būti sudarytas per </w:t>
            </w:r>
            <w:r w:rsidR="00EE77BA" w:rsidRPr="00C03C92">
              <w:rPr>
                <w:rFonts w:ascii="Arial" w:hAnsi="Arial" w:cs="Arial"/>
                <w:color w:val="000000"/>
                <w:kern w:val="2"/>
                <w:sz w:val="22"/>
                <w:szCs w:val="22"/>
                <w:shd w:val="clear" w:color="auto" w:fill="FFFFFF"/>
              </w:rPr>
              <w:t>30 (trisdešimt) dienų</w:t>
            </w:r>
            <w:r w:rsidRPr="00C03C92">
              <w:rPr>
                <w:rFonts w:ascii="Arial" w:hAnsi="Arial" w:cs="Arial"/>
                <w:kern w:val="2"/>
                <w:sz w:val="22"/>
                <w:szCs w:val="22"/>
                <w:shd w:val="clear" w:color="auto" w:fill="FFFFFF"/>
              </w:rPr>
              <w:t xml:space="preserve"> </w:t>
            </w:r>
            <w:r w:rsidRPr="00C03C92">
              <w:rPr>
                <w:rFonts w:ascii="Arial" w:hAnsi="Arial" w:cs="Arial"/>
                <w:color w:val="000000"/>
                <w:kern w:val="2"/>
                <w:sz w:val="22"/>
                <w:szCs w:val="22"/>
                <w:shd w:val="clear" w:color="auto" w:fill="FFFFFF"/>
              </w:rPr>
              <w:t>nuo Šalies pateikto tinkamo prašymo perskaičiuoti S</w:t>
            </w:r>
            <w:r w:rsidRPr="00C03C92">
              <w:rPr>
                <w:rFonts w:ascii="Arial" w:hAnsi="Arial" w:cs="Arial"/>
                <w:kern w:val="2"/>
                <w:sz w:val="22"/>
                <w:szCs w:val="22"/>
              </w:rPr>
              <w:t xml:space="preserve">utarties </w:t>
            </w:r>
            <w:r w:rsidRPr="00C03C92">
              <w:rPr>
                <w:rFonts w:ascii="Arial" w:hAnsi="Arial" w:cs="Arial"/>
                <w:kern w:val="2"/>
                <w:sz w:val="22"/>
                <w:szCs w:val="22"/>
                <w:shd w:val="clear" w:color="auto" w:fill="FFFFFF"/>
              </w:rPr>
              <w:t xml:space="preserve">įkainius </w:t>
            </w:r>
            <w:r w:rsidRPr="00C03C92">
              <w:rPr>
                <w:rFonts w:ascii="Arial" w:hAnsi="Arial" w:cs="Arial"/>
                <w:color w:val="000000"/>
                <w:kern w:val="2"/>
                <w:sz w:val="22"/>
                <w:szCs w:val="22"/>
                <w:shd w:val="clear" w:color="auto" w:fill="FFFFFF"/>
              </w:rPr>
              <w:t>gavimo dienos.</w:t>
            </w:r>
          </w:p>
          <w:p w14:paraId="01FF7ED5" w14:textId="17A1AFDB" w:rsidR="00397627" w:rsidRPr="00565EB3" w:rsidRDefault="00397627" w:rsidP="003A1DD1">
            <w:pPr>
              <w:spacing w:beforeLines="60" w:before="144" w:afterLines="60" w:after="144" w:line="276" w:lineRule="auto"/>
              <w:contextualSpacing/>
              <w:jc w:val="both"/>
              <w:rPr>
                <w:rFonts w:ascii="Arial" w:hAnsi="Arial" w:cs="Arial"/>
                <w:color w:val="000000"/>
                <w:kern w:val="2"/>
                <w:sz w:val="22"/>
                <w:szCs w:val="22"/>
                <w:bdr w:val="none" w:sz="0" w:space="0" w:color="auto" w:frame="1"/>
              </w:rPr>
            </w:pPr>
            <w:r w:rsidRPr="00C03C92">
              <w:rPr>
                <w:rFonts w:ascii="Arial" w:hAnsi="Arial" w:cs="Arial"/>
                <w:color w:val="000000"/>
                <w:kern w:val="2"/>
                <w:sz w:val="22"/>
                <w:szCs w:val="22"/>
                <w:shd w:val="clear" w:color="auto" w:fill="FFFFFF"/>
              </w:rPr>
              <w:t>5.3.3.1</w:t>
            </w:r>
            <w:r w:rsidR="007A308A" w:rsidRPr="00C03C92">
              <w:rPr>
                <w:rFonts w:ascii="Arial" w:hAnsi="Arial" w:cs="Arial"/>
                <w:color w:val="000000"/>
                <w:kern w:val="2"/>
                <w:sz w:val="22"/>
                <w:szCs w:val="22"/>
                <w:shd w:val="clear" w:color="auto" w:fill="FFFFFF"/>
              </w:rPr>
              <w:t>1</w:t>
            </w:r>
            <w:r w:rsidRPr="00C03C92">
              <w:rPr>
                <w:rFonts w:ascii="Arial" w:hAnsi="Arial" w:cs="Arial"/>
                <w:color w:val="000000"/>
                <w:kern w:val="2"/>
                <w:sz w:val="22"/>
                <w:szCs w:val="22"/>
                <w:shd w:val="clear" w:color="auto" w:fill="FFFFFF"/>
              </w:rPr>
              <w:t xml:space="preserve">. </w:t>
            </w:r>
            <w:r w:rsidRPr="00C03C92">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397627" w:rsidRPr="00C706F7" w14:paraId="51DC7F99" w14:textId="77777777" w:rsidTr="59509D00">
        <w:trPr>
          <w:trHeight w:val="300"/>
        </w:trPr>
        <w:tc>
          <w:tcPr>
            <w:tcW w:w="2972" w:type="dxa"/>
          </w:tcPr>
          <w:p w14:paraId="4EC4683B" w14:textId="77777777" w:rsidR="00397627" w:rsidRPr="003A1DD1" w:rsidRDefault="00397627" w:rsidP="00FC4EED">
            <w:pPr>
              <w:spacing w:beforeLines="60" w:before="144" w:afterLines="60" w:after="144" w:line="276" w:lineRule="auto"/>
              <w:contextualSpacing/>
              <w:jc w:val="both"/>
              <w:rPr>
                <w:rFonts w:ascii="Arial" w:hAnsi="Arial" w:cs="Arial"/>
                <w:b/>
                <w:kern w:val="2"/>
                <w:sz w:val="22"/>
                <w:szCs w:val="22"/>
              </w:rPr>
            </w:pPr>
            <w:r w:rsidRPr="003A1DD1">
              <w:rPr>
                <w:rFonts w:ascii="Arial" w:hAnsi="Arial" w:cs="Arial"/>
                <w:b/>
                <w:kern w:val="2"/>
                <w:sz w:val="22"/>
                <w:szCs w:val="22"/>
              </w:rPr>
              <w:lastRenderedPageBreak/>
              <w:t xml:space="preserve">5.3.4. Sutarties kainos / įkainių peržiūra dėl kainų lygio pokyčio pagal </w:t>
            </w:r>
            <w:r w:rsidRPr="003A1DD1">
              <w:rPr>
                <w:rFonts w:ascii="Arial" w:hAnsi="Arial" w:cs="Arial"/>
                <w:b/>
                <w:bCs/>
                <w:kern w:val="2"/>
                <w:sz w:val="22"/>
                <w:szCs w:val="22"/>
              </w:rPr>
              <w:t>Paslaugų</w:t>
            </w:r>
            <w:r w:rsidRPr="003A1DD1">
              <w:rPr>
                <w:rFonts w:ascii="Arial" w:hAnsi="Arial" w:cs="Arial"/>
                <w:b/>
                <w:kern w:val="2"/>
                <w:sz w:val="22"/>
                <w:szCs w:val="22"/>
              </w:rPr>
              <w:t xml:space="preserve"> grupių kainų pokyčius</w:t>
            </w:r>
          </w:p>
        </w:tc>
        <w:tc>
          <w:tcPr>
            <w:tcW w:w="6562" w:type="dxa"/>
            <w:gridSpan w:val="2"/>
          </w:tcPr>
          <w:p w14:paraId="5FDF7E24" w14:textId="77777777" w:rsidR="00397627" w:rsidRPr="003A1DD1" w:rsidRDefault="00397627" w:rsidP="00244D6E">
            <w:pPr>
              <w:spacing w:beforeLines="60" w:before="144" w:afterLines="60" w:after="144" w:line="276" w:lineRule="auto"/>
              <w:contextualSpacing/>
              <w:rPr>
                <w:rFonts w:ascii="Arial" w:hAnsi="Arial" w:cs="Arial"/>
                <w:kern w:val="2"/>
                <w:sz w:val="22"/>
                <w:szCs w:val="22"/>
              </w:rPr>
            </w:pPr>
            <w:r w:rsidRPr="003A1DD1">
              <w:rPr>
                <w:rFonts w:ascii="Arial" w:hAnsi="Arial" w:cs="Arial"/>
                <w:kern w:val="2"/>
                <w:sz w:val="22"/>
                <w:szCs w:val="22"/>
              </w:rPr>
              <w:t>Netaikoma</w:t>
            </w:r>
          </w:p>
          <w:p w14:paraId="5A2829E8" w14:textId="5423A26A" w:rsidR="00397627" w:rsidRPr="003A1DD1" w:rsidRDefault="00397627" w:rsidP="00244D6E">
            <w:pPr>
              <w:spacing w:beforeLines="60" w:before="144" w:afterLines="60" w:after="144" w:line="276" w:lineRule="auto"/>
              <w:contextualSpacing/>
              <w:rPr>
                <w:rFonts w:ascii="Arial" w:hAnsi="Arial" w:cs="Arial"/>
                <w:sz w:val="22"/>
                <w:szCs w:val="22"/>
              </w:rPr>
            </w:pPr>
          </w:p>
        </w:tc>
      </w:tr>
      <w:tr w:rsidR="00397627" w:rsidRPr="00C706F7" w14:paraId="5FDF3877" w14:textId="77777777" w:rsidTr="59509D00">
        <w:trPr>
          <w:trHeight w:val="300"/>
        </w:trPr>
        <w:tc>
          <w:tcPr>
            <w:tcW w:w="2972" w:type="dxa"/>
          </w:tcPr>
          <w:p w14:paraId="1317F404" w14:textId="77777777" w:rsidR="00397627" w:rsidRPr="00FC4EED" w:rsidRDefault="00397627" w:rsidP="00FC4EED">
            <w:pPr>
              <w:spacing w:beforeLines="60" w:before="144" w:afterLines="60" w:after="144" w:line="276" w:lineRule="auto"/>
              <w:contextualSpacing/>
              <w:jc w:val="both"/>
              <w:rPr>
                <w:rFonts w:ascii="Arial" w:hAnsi="Arial" w:cs="Arial"/>
                <w:b/>
                <w:bCs/>
                <w:kern w:val="2"/>
                <w:sz w:val="22"/>
                <w:szCs w:val="22"/>
              </w:rPr>
            </w:pPr>
            <w:r w:rsidRPr="00FC4EED">
              <w:rPr>
                <w:rFonts w:ascii="Arial" w:hAnsi="Arial" w:cs="Arial"/>
                <w:b/>
                <w:bCs/>
                <w:kern w:val="2"/>
                <w:sz w:val="22"/>
                <w:szCs w:val="22"/>
              </w:rPr>
              <w:t xml:space="preserve">5.4. Sutarties kainos / įkainių apskaičiavimas taikant </w:t>
            </w:r>
            <w:r w:rsidRPr="00FC4EED">
              <w:rPr>
                <w:rFonts w:ascii="Arial" w:hAnsi="Arial" w:cs="Arial"/>
                <w:b/>
                <w:bCs/>
                <w:kern w:val="2"/>
                <w:sz w:val="22"/>
                <w:szCs w:val="22"/>
                <w:u w:val="single"/>
              </w:rPr>
              <w:t>kiekio (apimties)</w:t>
            </w:r>
            <w:r w:rsidRPr="00FC4EED">
              <w:rPr>
                <w:rFonts w:ascii="Arial" w:hAnsi="Arial" w:cs="Arial"/>
                <w:b/>
                <w:bCs/>
                <w:kern w:val="2"/>
                <w:sz w:val="22"/>
                <w:szCs w:val="22"/>
              </w:rPr>
              <w:t xml:space="preserve"> keitimo taisykles</w:t>
            </w:r>
          </w:p>
        </w:tc>
        <w:tc>
          <w:tcPr>
            <w:tcW w:w="6562" w:type="dxa"/>
            <w:gridSpan w:val="2"/>
          </w:tcPr>
          <w:p w14:paraId="18F8F25B" w14:textId="5B8B347E" w:rsidR="00397627" w:rsidRPr="00900AFF" w:rsidRDefault="003A1DD1" w:rsidP="00994AF8">
            <w:pPr>
              <w:spacing w:beforeLines="60" w:before="144" w:afterLines="60" w:after="144" w:line="276" w:lineRule="auto"/>
              <w:contextualSpacing/>
              <w:jc w:val="both"/>
              <w:rPr>
                <w:rFonts w:ascii="Arial" w:hAnsi="Arial" w:cs="Arial"/>
                <w:kern w:val="2"/>
                <w:sz w:val="22"/>
                <w:szCs w:val="22"/>
              </w:rPr>
            </w:pPr>
            <w:r w:rsidRPr="00994AF8">
              <w:rPr>
                <w:rFonts w:ascii="Arial" w:hAnsi="Arial" w:cs="Arial"/>
                <w:kern w:val="2"/>
                <w:sz w:val="22"/>
                <w:szCs w:val="22"/>
              </w:rPr>
              <w:t>Pirkėjas numato galimybę Sutartimi įsigyjamų Paslaugų sąraš</w:t>
            </w:r>
            <w:r w:rsidR="00994AF8" w:rsidRPr="00994AF8">
              <w:rPr>
                <w:rFonts w:ascii="Arial" w:hAnsi="Arial" w:cs="Arial"/>
                <w:kern w:val="2"/>
                <w:sz w:val="22"/>
                <w:szCs w:val="22"/>
              </w:rPr>
              <w:t>e nenurodytų, tačiau</w:t>
            </w:r>
            <w:r w:rsidR="00994AF8">
              <w:rPr>
                <w:rFonts w:ascii="Arial" w:hAnsi="Arial" w:cs="Arial"/>
                <w:kern w:val="2"/>
                <w:sz w:val="22"/>
                <w:szCs w:val="22"/>
              </w:rPr>
              <w:t xml:space="preserve"> su pirkimo objektu susijusių Paslaugų (toliau – Nenumatytos paslaugos) neviršijant </w:t>
            </w:r>
            <w:r w:rsidR="000756FD">
              <w:rPr>
                <w:rFonts w:ascii="Arial" w:hAnsi="Arial" w:cs="Arial"/>
                <w:kern w:val="2"/>
                <w:sz w:val="22"/>
                <w:szCs w:val="22"/>
              </w:rPr>
              <w:t>10</w:t>
            </w:r>
            <w:r w:rsidR="00DE4DFC">
              <w:rPr>
                <w:rFonts w:ascii="Arial" w:hAnsi="Arial" w:cs="Arial"/>
                <w:kern w:val="2"/>
                <w:sz w:val="22"/>
                <w:szCs w:val="22"/>
              </w:rPr>
              <w:t> </w:t>
            </w:r>
            <w:r w:rsidR="00245FDA">
              <w:rPr>
                <w:rFonts w:ascii="Arial" w:hAnsi="Arial" w:cs="Arial"/>
                <w:kern w:val="2"/>
                <w:sz w:val="22"/>
                <w:szCs w:val="22"/>
              </w:rPr>
              <w:t>proc. Pradinės Sutarties vertės (jos nedidinant).</w:t>
            </w:r>
          </w:p>
          <w:p w14:paraId="5614326C" w14:textId="2F26C0A9" w:rsidR="00397627" w:rsidRPr="00FC4EED" w:rsidRDefault="007D1E2A" w:rsidP="00FC4EED">
            <w:pPr>
              <w:spacing w:beforeLines="60" w:before="144" w:afterLines="60" w:after="144" w:line="276" w:lineRule="auto"/>
              <w:contextualSpacing/>
              <w:jc w:val="both"/>
              <w:rPr>
                <w:rFonts w:ascii="Arial" w:hAnsi="Arial" w:cs="Arial"/>
                <w:kern w:val="2"/>
                <w:sz w:val="22"/>
                <w:szCs w:val="22"/>
              </w:rPr>
            </w:pPr>
            <w:r>
              <w:rPr>
                <w:rFonts w:ascii="Arial" w:hAnsi="Arial" w:cs="Arial"/>
                <w:kern w:val="2"/>
                <w:sz w:val="22"/>
                <w:szCs w:val="22"/>
              </w:rPr>
              <w:t>Už Nenumatytas paslaugas bus apmokama ne didesnėmis nei Užsakymo dieną Tiekėjo prekybos vietose, kataloge ar interneto svetainėje nurodytomis galiojančiomis šių paslaugų kainomis</w:t>
            </w:r>
            <w:r w:rsidR="0075606D">
              <w:rPr>
                <w:rFonts w:ascii="Arial" w:hAnsi="Arial" w:cs="Arial"/>
                <w:kern w:val="2"/>
                <w:sz w:val="22"/>
                <w:szCs w:val="22"/>
              </w:rPr>
              <w:t xml:space="preserve"> arba, jei tokios kainos neskelbiamos, Tiekėjo pasiūlytomis, konkurencingomis ir rinką atitinkančiomis kainomis. Nenumatytų paslaugų </w:t>
            </w:r>
            <w:r w:rsidR="0075606D" w:rsidRPr="00FC4EED">
              <w:rPr>
                <w:rFonts w:ascii="Arial" w:hAnsi="Arial" w:cs="Arial"/>
                <w:kern w:val="2"/>
                <w:sz w:val="22"/>
                <w:szCs w:val="22"/>
              </w:rPr>
              <w:t>kaina</w:t>
            </w:r>
            <w:r w:rsidR="0056019C" w:rsidRPr="00FC4EED">
              <w:rPr>
                <w:rFonts w:ascii="Arial" w:hAnsi="Arial" w:cs="Arial"/>
                <w:kern w:val="2"/>
                <w:sz w:val="22"/>
                <w:szCs w:val="22"/>
              </w:rPr>
              <w:t xml:space="preserve"> su Pirkėju turi būti derinama iš anksto. Gavęs Tiekėjo pateiktas Nenumatytų paslaugų kainas (komercinį pasiūlymą)</w:t>
            </w:r>
            <w:r w:rsidR="00713D10" w:rsidRPr="00FC4EED">
              <w:rPr>
                <w:rFonts w:ascii="Arial" w:hAnsi="Arial" w:cs="Arial"/>
                <w:kern w:val="2"/>
                <w:sz w:val="22"/>
                <w:szCs w:val="22"/>
              </w:rPr>
              <w:t>, Pirkėjas atlieka</w:t>
            </w:r>
            <w:r w:rsidR="00FC4EED">
              <w:rPr>
                <w:rFonts w:ascii="Arial" w:hAnsi="Arial" w:cs="Arial"/>
                <w:kern w:val="2"/>
                <w:sz w:val="22"/>
                <w:szCs w:val="22"/>
              </w:rPr>
              <w:t xml:space="preserve"> </w:t>
            </w:r>
            <w:r w:rsidR="00FC4EED" w:rsidRPr="00FC4EED">
              <w:rPr>
                <w:rFonts w:ascii="Arial" w:hAnsi="Arial" w:cs="Arial"/>
                <w:kern w:val="2"/>
                <w:sz w:val="22"/>
                <w:szCs w:val="22"/>
              </w:rPr>
              <w:t>rinkos kainų tyrimą</w:t>
            </w:r>
            <w:r w:rsidR="00FC4EED">
              <w:rPr>
                <w:rFonts w:ascii="Arial" w:hAnsi="Arial" w:cs="Arial"/>
                <w:kern w:val="2"/>
                <w:sz w:val="22"/>
                <w:szCs w:val="22"/>
              </w:rPr>
              <w:t xml:space="preserve"> </w:t>
            </w:r>
            <w:r w:rsidR="00FC4EED" w:rsidRPr="00FC4EED">
              <w:rPr>
                <w:rFonts w:ascii="Arial" w:hAnsi="Arial" w:cs="Arial"/>
                <w:kern w:val="2"/>
                <w:sz w:val="22"/>
                <w:szCs w:val="22"/>
              </w:rPr>
              <w:t>(apklausą telefonu ir / ar raštu, ir / ar paiešką elektroninėje</w:t>
            </w:r>
            <w:r w:rsidR="00FC4EED">
              <w:rPr>
                <w:rFonts w:ascii="Arial" w:hAnsi="Arial" w:cs="Arial"/>
                <w:kern w:val="2"/>
                <w:sz w:val="22"/>
                <w:szCs w:val="22"/>
              </w:rPr>
              <w:t xml:space="preserve"> </w:t>
            </w:r>
            <w:r w:rsidR="00FC4EED" w:rsidRPr="00FC4EED">
              <w:rPr>
                <w:rFonts w:ascii="Arial" w:hAnsi="Arial" w:cs="Arial"/>
                <w:kern w:val="2"/>
                <w:sz w:val="22"/>
                <w:szCs w:val="22"/>
              </w:rPr>
              <w:t>erdvėje ar kt.), tokiu būdu įvertindamas, ar Tiekėjo pateiktos</w:t>
            </w:r>
            <w:r w:rsidR="00FC4EED">
              <w:rPr>
                <w:rFonts w:ascii="Arial" w:hAnsi="Arial" w:cs="Arial"/>
                <w:kern w:val="2"/>
                <w:sz w:val="22"/>
                <w:szCs w:val="22"/>
              </w:rPr>
              <w:t xml:space="preserve"> </w:t>
            </w:r>
            <w:r w:rsidR="00FC4EED" w:rsidRPr="00FC4EED">
              <w:rPr>
                <w:rFonts w:ascii="Arial" w:hAnsi="Arial" w:cs="Arial"/>
                <w:kern w:val="2"/>
                <w:sz w:val="22"/>
                <w:szCs w:val="22"/>
              </w:rPr>
              <w:t>Nenumatytų paslaugų kainos atitinka rinkos kainas. Nustačius,</w:t>
            </w:r>
            <w:r w:rsidR="00FC4EED">
              <w:rPr>
                <w:rFonts w:ascii="Arial" w:hAnsi="Arial" w:cs="Arial"/>
                <w:kern w:val="2"/>
                <w:sz w:val="22"/>
                <w:szCs w:val="22"/>
              </w:rPr>
              <w:t xml:space="preserve"> </w:t>
            </w:r>
            <w:r w:rsidR="00FC4EED" w:rsidRPr="00FC4EED">
              <w:rPr>
                <w:rFonts w:ascii="Arial" w:hAnsi="Arial" w:cs="Arial"/>
                <w:kern w:val="2"/>
                <w:sz w:val="22"/>
                <w:szCs w:val="22"/>
              </w:rPr>
              <w:t>kad Tiekėjo pasiūlytos Nenumatytų paslaugų kainos yra</w:t>
            </w:r>
            <w:r w:rsidR="00FC4EED">
              <w:rPr>
                <w:rFonts w:ascii="Arial" w:hAnsi="Arial" w:cs="Arial"/>
                <w:kern w:val="2"/>
                <w:sz w:val="22"/>
                <w:szCs w:val="22"/>
              </w:rPr>
              <w:t xml:space="preserve"> </w:t>
            </w:r>
            <w:r w:rsidR="00FC4EED" w:rsidRPr="00FC4EED">
              <w:rPr>
                <w:rFonts w:ascii="Arial" w:hAnsi="Arial" w:cs="Arial"/>
                <w:kern w:val="2"/>
                <w:sz w:val="22"/>
                <w:szCs w:val="22"/>
              </w:rPr>
              <w:t>didesnės nei rinkos, Pirkėjas prašo Tiekėjo jas sumažinti.</w:t>
            </w:r>
            <w:r w:rsidR="00FC4EED">
              <w:rPr>
                <w:rFonts w:ascii="Arial" w:hAnsi="Arial" w:cs="Arial"/>
                <w:kern w:val="2"/>
                <w:sz w:val="22"/>
                <w:szCs w:val="22"/>
              </w:rPr>
              <w:t xml:space="preserve"> </w:t>
            </w:r>
            <w:r w:rsidR="00FC4EED" w:rsidRPr="00FC4EED">
              <w:rPr>
                <w:rFonts w:ascii="Arial" w:hAnsi="Arial" w:cs="Arial"/>
                <w:kern w:val="2"/>
                <w:sz w:val="22"/>
                <w:szCs w:val="22"/>
              </w:rPr>
              <w:t>Tiekėjui nesutikus sumažinti Nenumatytų paslaugų kainos iki</w:t>
            </w:r>
            <w:r w:rsidR="00FC4EED">
              <w:rPr>
                <w:rFonts w:ascii="Arial" w:hAnsi="Arial" w:cs="Arial"/>
                <w:kern w:val="2"/>
                <w:sz w:val="22"/>
                <w:szCs w:val="22"/>
              </w:rPr>
              <w:t xml:space="preserve"> </w:t>
            </w:r>
            <w:r w:rsidR="00FC4EED" w:rsidRPr="00FC4EED">
              <w:rPr>
                <w:rFonts w:ascii="Arial" w:hAnsi="Arial" w:cs="Arial"/>
                <w:kern w:val="2"/>
                <w:sz w:val="22"/>
                <w:szCs w:val="22"/>
              </w:rPr>
              <w:t>rinkos kainos, Pirkėjas pasilieka teisę Nenumatytas paslaugas</w:t>
            </w:r>
            <w:r w:rsidR="00FC4EED">
              <w:rPr>
                <w:rFonts w:ascii="Arial" w:hAnsi="Arial" w:cs="Arial"/>
                <w:kern w:val="2"/>
                <w:sz w:val="22"/>
                <w:szCs w:val="22"/>
              </w:rPr>
              <w:t xml:space="preserve"> </w:t>
            </w:r>
            <w:r w:rsidR="00FC4EED" w:rsidRPr="00FC4EED">
              <w:rPr>
                <w:rFonts w:ascii="Arial" w:hAnsi="Arial" w:cs="Arial"/>
                <w:kern w:val="2"/>
                <w:sz w:val="22"/>
                <w:szCs w:val="22"/>
              </w:rPr>
              <w:t>įsigyti atskiru pirkimu.</w:t>
            </w:r>
          </w:p>
        </w:tc>
      </w:tr>
      <w:tr w:rsidR="00397627" w:rsidRPr="00C706F7" w14:paraId="2E002321" w14:textId="77777777" w:rsidTr="59509D00">
        <w:trPr>
          <w:trHeight w:val="300"/>
        </w:trPr>
        <w:tc>
          <w:tcPr>
            <w:tcW w:w="2972" w:type="dxa"/>
          </w:tcPr>
          <w:p w14:paraId="11862844" w14:textId="77777777" w:rsidR="00397627" w:rsidRPr="00FC4EED" w:rsidRDefault="00397627" w:rsidP="00FC4EED">
            <w:pPr>
              <w:spacing w:beforeLines="60" w:before="144" w:afterLines="60" w:after="144" w:line="276" w:lineRule="auto"/>
              <w:contextualSpacing/>
              <w:jc w:val="both"/>
              <w:rPr>
                <w:rFonts w:ascii="Arial" w:hAnsi="Arial" w:cs="Arial"/>
                <w:b/>
                <w:kern w:val="2"/>
                <w:sz w:val="22"/>
                <w:szCs w:val="22"/>
              </w:rPr>
            </w:pPr>
            <w:r w:rsidRPr="00FC4EED">
              <w:rPr>
                <w:rFonts w:ascii="Arial" w:hAnsi="Arial" w:cs="Arial"/>
                <w:b/>
                <w:kern w:val="2"/>
                <w:sz w:val="22"/>
                <w:szCs w:val="22"/>
              </w:rPr>
              <w:t>5.5. Atsiskaitymo su Tiekėju terminas ir tvarka</w:t>
            </w:r>
          </w:p>
        </w:tc>
        <w:tc>
          <w:tcPr>
            <w:tcW w:w="6562" w:type="dxa"/>
            <w:gridSpan w:val="2"/>
          </w:tcPr>
          <w:p w14:paraId="443638C7" w14:textId="0131269B" w:rsidR="00397627" w:rsidRDefault="00397627" w:rsidP="00244D6E">
            <w:pPr>
              <w:spacing w:beforeLines="60" w:before="144" w:afterLines="60" w:after="144" w:line="276" w:lineRule="auto"/>
              <w:contextualSpacing/>
              <w:jc w:val="both"/>
              <w:rPr>
                <w:rFonts w:ascii="Arial" w:hAnsi="Arial" w:cs="Arial"/>
                <w:kern w:val="2"/>
                <w:sz w:val="22"/>
                <w:szCs w:val="22"/>
              </w:rPr>
            </w:pPr>
            <w:r w:rsidRPr="00FC4EED">
              <w:rPr>
                <w:rFonts w:ascii="Arial" w:hAnsi="Arial" w:cs="Arial"/>
                <w:kern w:val="2"/>
                <w:sz w:val="22"/>
                <w:szCs w:val="22"/>
              </w:rPr>
              <w:t xml:space="preserve">Pirkėjas atsiskaito su Tiekėju ne vėliau kaip per </w:t>
            </w:r>
            <w:r w:rsidR="00B34080" w:rsidRPr="00FC4EED">
              <w:rPr>
                <w:rFonts w:ascii="Arial" w:hAnsi="Arial" w:cs="Arial"/>
                <w:kern w:val="2"/>
                <w:sz w:val="22"/>
                <w:szCs w:val="22"/>
              </w:rPr>
              <w:t>30</w:t>
            </w:r>
            <w:r w:rsidR="00D66BD8" w:rsidRPr="00FC4EED">
              <w:rPr>
                <w:rFonts w:ascii="Arial" w:hAnsi="Arial" w:cs="Arial"/>
                <w:kern w:val="2"/>
                <w:sz w:val="22"/>
                <w:szCs w:val="22"/>
              </w:rPr>
              <w:t xml:space="preserve"> (trisdešimt)</w:t>
            </w:r>
            <w:r w:rsidR="00B34080" w:rsidRPr="00FC4EED">
              <w:rPr>
                <w:rFonts w:ascii="Arial" w:hAnsi="Arial" w:cs="Arial"/>
                <w:kern w:val="2"/>
                <w:sz w:val="22"/>
                <w:szCs w:val="22"/>
              </w:rPr>
              <w:t xml:space="preserve"> kalendorin</w:t>
            </w:r>
            <w:r w:rsidR="00D66BD8" w:rsidRPr="00FC4EED">
              <w:rPr>
                <w:rFonts w:ascii="Arial" w:hAnsi="Arial" w:cs="Arial"/>
                <w:kern w:val="2"/>
                <w:sz w:val="22"/>
                <w:szCs w:val="22"/>
              </w:rPr>
              <w:t>ių</w:t>
            </w:r>
            <w:r w:rsidR="00B34080" w:rsidRPr="00FC4EED">
              <w:rPr>
                <w:rFonts w:ascii="Arial" w:hAnsi="Arial" w:cs="Arial"/>
                <w:kern w:val="2"/>
                <w:sz w:val="22"/>
                <w:szCs w:val="22"/>
              </w:rPr>
              <w:t xml:space="preserve"> dien</w:t>
            </w:r>
            <w:r w:rsidR="00D66BD8" w:rsidRPr="00FC4EED">
              <w:rPr>
                <w:rFonts w:ascii="Arial" w:hAnsi="Arial" w:cs="Arial"/>
                <w:kern w:val="2"/>
                <w:sz w:val="22"/>
                <w:szCs w:val="22"/>
              </w:rPr>
              <w:t>ų</w:t>
            </w:r>
            <w:r w:rsidRPr="00FC4EED">
              <w:rPr>
                <w:rFonts w:ascii="Arial" w:hAnsi="Arial" w:cs="Arial"/>
                <w:kern w:val="2"/>
                <w:sz w:val="22"/>
                <w:szCs w:val="22"/>
              </w:rPr>
              <w:t xml:space="preserve"> nuo</w:t>
            </w:r>
            <w:r w:rsidR="004566EA" w:rsidRPr="00FC4EED">
              <w:rPr>
                <w:rFonts w:ascii="Arial" w:hAnsi="Arial" w:cs="Arial"/>
                <w:kern w:val="2"/>
                <w:sz w:val="22"/>
                <w:szCs w:val="22"/>
              </w:rPr>
              <w:t xml:space="preserve"> </w:t>
            </w:r>
            <w:r w:rsidRPr="00FC4EED">
              <w:rPr>
                <w:rFonts w:ascii="Arial" w:hAnsi="Arial" w:cs="Arial"/>
                <w:kern w:val="2"/>
                <w:sz w:val="22"/>
                <w:szCs w:val="22"/>
              </w:rPr>
              <w:t>Sąskaitos gavimo dienos.</w:t>
            </w:r>
            <w:r w:rsidR="50D4062E" w:rsidRPr="00FC4EED">
              <w:rPr>
                <w:rFonts w:ascii="Arial" w:hAnsi="Arial" w:cs="Arial"/>
                <w:kern w:val="2"/>
                <w:sz w:val="22"/>
                <w:szCs w:val="22"/>
              </w:rPr>
              <w:t xml:space="preserve"> </w:t>
            </w:r>
          </w:p>
          <w:p w14:paraId="34369BB4" w14:textId="1EA40A1F" w:rsidR="00FC4EED" w:rsidRPr="005B6073" w:rsidRDefault="00FC4EED" w:rsidP="00FC4EED">
            <w:pPr>
              <w:spacing w:beforeLines="60" w:before="144" w:afterLines="60" w:after="144" w:line="276" w:lineRule="auto"/>
              <w:contextualSpacing/>
              <w:jc w:val="both"/>
              <w:rPr>
                <w:rFonts w:ascii="Arial" w:hAnsi="Arial" w:cs="Arial"/>
                <w:kern w:val="2"/>
                <w:sz w:val="22"/>
                <w:szCs w:val="22"/>
              </w:rPr>
            </w:pPr>
            <w:r>
              <w:rPr>
                <w:rFonts w:ascii="Arial" w:hAnsi="Arial" w:cs="Arial"/>
                <w:kern w:val="2"/>
                <w:sz w:val="22"/>
                <w:szCs w:val="22"/>
              </w:rPr>
              <w:t xml:space="preserve">Pirkėjas per numatytą terminą atsiskaito su Tiekėju už faktiškai ir kokybiškai suteiktas Paslaugas, lėšas pervesdamas į Tiekėjo Sutartyje nurodytą banko sąskaitą, kai per Sąskaitų </w:t>
            </w:r>
            <w:r w:rsidR="000F3254">
              <w:rPr>
                <w:rFonts w:ascii="Arial" w:hAnsi="Arial" w:cs="Arial"/>
                <w:kern w:val="2"/>
                <w:sz w:val="22"/>
                <w:szCs w:val="22"/>
              </w:rPr>
              <w:t xml:space="preserve">administravimo </w:t>
            </w:r>
            <w:r w:rsidR="005B6073">
              <w:rPr>
                <w:rFonts w:ascii="Arial" w:hAnsi="Arial" w:cs="Arial"/>
                <w:kern w:val="2"/>
                <w:sz w:val="22"/>
                <w:szCs w:val="22"/>
              </w:rPr>
              <w:t>bendrąją informacinę sistemą SABIS Pirkėjas gauna Tiekėjo sąskaitą-faktūrą.</w:t>
            </w:r>
          </w:p>
        </w:tc>
      </w:tr>
      <w:tr w:rsidR="00397627" w:rsidRPr="00C706F7" w14:paraId="2E089616" w14:textId="77777777" w:rsidTr="59509D00">
        <w:trPr>
          <w:trHeight w:val="300"/>
        </w:trPr>
        <w:tc>
          <w:tcPr>
            <w:tcW w:w="2972" w:type="dxa"/>
          </w:tcPr>
          <w:p w14:paraId="5650818D" w14:textId="77777777" w:rsidR="00397627" w:rsidRPr="0035435C" w:rsidRDefault="00397627" w:rsidP="00244D6E">
            <w:pPr>
              <w:spacing w:beforeLines="60" w:before="144" w:afterLines="60" w:after="144" w:line="276" w:lineRule="auto"/>
              <w:contextualSpacing/>
              <w:rPr>
                <w:rFonts w:ascii="Arial" w:hAnsi="Arial" w:cs="Arial"/>
                <w:b/>
                <w:kern w:val="2"/>
                <w:sz w:val="22"/>
                <w:szCs w:val="22"/>
              </w:rPr>
            </w:pPr>
            <w:r w:rsidRPr="0035435C">
              <w:rPr>
                <w:rFonts w:ascii="Arial" w:hAnsi="Arial" w:cs="Arial"/>
                <w:b/>
                <w:kern w:val="2"/>
                <w:sz w:val="22"/>
                <w:szCs w:val="22"/>
              </w:rPr>
              <w:t>5.6. Avansas</w:t>
            </w:r>
          </w:p>
        </w:tc>
        <w:tc>
          <w:tcPr>
            <w:tcW w:w="6562" w:type="dxa"/>
            <w:gridSpan w:val="2"/>
          </w:tcPr>
          <w:p w14:paraId="6986F2E2" w14:textId="77777777" w:rsidR="00397627" w:rsidRPr="0035435C" w:rsidRDefault="00397627" w:rsidP="00244D6E">
            <w:pPr>
              <w:spacing w:beforeLines="60" w:before="144" w:afterLines="60" w:after="144" w:line="276" w:lineRule="auto"/>
              <w:contextualSpacing/>
              <w:rPr>
                <w:rFonts w:ascii="Arial" w:hAnsi="Arial" w:cs="Arial"/>
                <w:kern w:val="2"/>
                <w:sz w:val="22"/>
                <w:szCs w:val="22"/>
              </w:rPr>
            </w:pPr>
            <w:r w:rsidRPr="0035435C">
              <w:rPr>
                <w:rFonts w:ascii="Arial" w:hAnsi="Arial" w:cs="Arial"/>
                <w:kern w:val="2"/>
                <w:sz w:val="22"/>
                <w:szCs w:val="22"/>
              </w:rPr>
              <w:t>Netaikoma</w:t>
            </w:r>
          </w:p>
          <w:p w14:paraId="574931CE" w14:textId="703FCFDF" w:rsidR="00397627" w:rsidRPr="0035435C" w:rsidRDefault="00397627" w:rsidP="00244D6E">
            <w:pPr>
              <w:spacing w:beforeLines="60" w:before="144" w:afterLines="60" w:after="144" w:line="276" w:lineRule="auto"/>
              <w:contextualSpacing/>
              <w:rPr>
                <w:rFonts w:ascii="Arial" w:hAnsi="Arial" w:cs="Arial"/>
                <w:color w:val="000000"/>
                <w:kern w:val="2"/>
                <w:sz w:val="22"/>
                <w:szCs w:val="22"/>
                <w:shd w:val="clear" w:color="auto" w:fill="FFFFFF"/>
              </w:rPr>
            </w:pPr>
          </w:p>
        </w:tc>
      </w:tr>
      <w:tr w:rsidR="00397627" w:rsidRPr="00C706F7" w14:paraId="75085219" w14:textId="77777777" w:rsidTr="59509D00">
        <w:trPr>
          <w:trHeight w:val="300"/>
        </w:trPr>
        <w:tc>
          <w:tcPr>
            <w:tcW w:w="2972" w:type="dxa"/>
          </w:tcPr>
          <w:p w14:paraId="1A729333" w14:textId="77777777" w:rsidR="00397627" w:rsidRPr="0035435C" w:rsidRDefault="00397627" w:rsidP="00244D6E">
            <w:pPr>
              <w:spacing w:beforeLines="60" w:before="144" w:afterLines="60" w:after="144" w:line="276" w:lineRule="auto"/>
              <w:contextualSpacing/>
              <w:rPr>
                <w:rFonts w:ascii="Arial" w:hAnsi="Arial" w:cs="Arial"/>
                <w:b/>
                <w:kern w:val="2"/>
                <w:sz w:val="22"/>
                <w:szCs w:val="22"/>
              </w:rPr>
            </w:pPr>
            <w:r w:rsidRPr="0035435C">
              <w:rPr>
                <w:rFonts w:ascii="Arial" w:hAnsi="Arial" w:cs="Arial"/>
                <w:b/>
                <w:kern w:val="2"/>
                <w:sz w:val="22"/>
                <w:szCs w:val="22"/>
              </w:rPr>
              <w:t>5.7. Avanso užtikrinimas</w:t>
            </w:r>
          </w:p>
        </w:tc>
        <w:tc>
          <w:tcPr>
            <w:tcW w:w="6562" w:type="dxa"/>
            <w:gridSpan w:val="2"/>
          </w:tcPr>
          <w:p w14:paraId="3885D0C3" w14:textId="77777777" w:rsidR="00397627" w:rsidRPr="0035435C" w:rsidRDefault="00397627" w:rsidP="00244D6E">
            <w:pPr>
              <w:spacing w:beforeLines="60" w:before="144" w:afterLines="60" w:after="144" w:line="276" w:lineRule="auto"/>
              <w:contextualSpacing/>
              <w:rPr>
                <w:rFonts w:ascii="Arial" w:hAnsi="Arial" w:cs="Arial"/>
                <w:kern w:val="2"/>
                <w:sz w:val="22"/>
                <w:szCs w:val="22"/>
              </w:rPr>
            </w:pPr>
            <w:r w:rsidRPr="0035435C">
              <w:rPr>
                <w:rFonts w:ascii="Arial" w:hAnsi="Arial" w:cs="Arial"/>
                <w:kern w:val="2"/>
                <w:sz w:val="22"/>
                <w:szCs w:val="22"/>
              </w:rPr>
              <w:t>Netaikoma</w:t>
            </w:r>
          </w:p>
          <w:p w14:paraId="0585B1F2" w14:textId="02491A79" w:rsidR="00397627" w:rsidRPr="0035435C" w:rsidRDefault="00397627" w:rsidP="00244D6E">
            <w:pPr>
              <w:spacing w:beforeLines="60" w:before="144" w:afterLines="60" w:after="144" w:line="276" w:lineRule="auto"/>
              <w:contextualSpacing/>
              <w:rPr>
                <w:rFonts w:ascii="Arial" w:hAnsi="Arial" w:cs="Arial"/>
                <w:kern w:val="2"/>
                <w:sz w:val="22"/>
                <w:szCs w:val="22"/>
              </w:rPr>
            </w:pPr>
            <w:r w:rsidRPr="0035435C">
              <w:rPr>
                <w:rFonts w:ascii="Arial" w:hAnsi="Arial" w:cs="Arial"/>
                <w:color w:val="000000"/>
                <w:kern w:val="2"/>
                <w:sz w:val="22"/>
                <w:szCs w:val="22"/>
                <w:shd w:val="clear" w:color="auto" w:fill="FFFFFF"/>
              </w:rPr>
              <w:lastRenderedPageBreak/>
              <w:t xml:space="preserve"> </w:t>
            </w:r>
          </w:p>
        </w:tc>
      </w:tr>
      <w:tr w:rsidR="00397627" w:rsidRPr="00C706F7" w14:paraId="22C1C575" w14:textId="77777777" w:rsidTr="59509D00">
        <w:trPr>
          <w:trHeight w:val="300"/>
        </w:trPr>
        <w:tc>
          <w:tcPr>
            <w:tcW w:w="9534" w:type="dxa"/>
            <w:gridSpan w:val="3"/>
          </w:tcPr>
          <w:p w14:paraId="5B428A55" w14:textId="77777777" w:rsidR="00397627" w:rsidRPr="00C706F7" w:rsidRDefault="00397627" w:rsidP="00244D6E">
            <w:pPr>
              <w:spacing w:beforeLines="60" w:before="144" w:afterLines="60" w:after="144" w:line="276" w:lineRule="auto"/>
              <w:contextualSpacing/>
              <w:jc w:val="center"/>
              <w:rPr>
                <w:rFonts w:ascii="Arial" w:hAnsi="Arial" w:cs="Arial"/>
                <w:b/>
                <w:kern w:val="2"/>
                <w:sz w:val="22"/>
                <w:szCs w:val="22"/>
                <w:highlight w:val="yellow"/>
              </w:rPr>
            </w:pPr>
            <w:r w:rsidRPr="0035435C">
              <w:rPr>
                <w:rFonts w:ascii="Arial" w:hAnsi="Arial" w:cs="Arial"/>
                <w:b/>
                <w:kern w:val="2"/>
                <w:sz w:val="22"/>
                <w:szCs w:val="22"/>
              </w:rPr>
              <w:lastRenderedPageBreak/>
              <w:t>6. PASLAUGŲ KOKYBĖ IR GARANTINIAI ĮSIPAREIGOJIMAI</w:t>
            </w:r>
          </w:p>
        </w:tc>
      </w:tr>
      <w:tr w:rsidR="00397627" w:rsidRPr="00C706F7" w14:paraId="443D9423" w14:textId="77777777" w:rsidTr="59509D00">
        <w:trPr>
          <w:trHeight w:val="300"/>
        </w:trPr>
        <w:tc>
          <w:tcPr>
            <w:tcW w:w="2972" w:type="dxa"/>
          </w:tcPr>
          <w:p w14:paraId="7EC0E687" w14:textId="77777777" w:rsidR="00397627" w:rsidRPr="0035435C" w:rsidRDefault="00397627" w:rsidP="0035435C">
            <w:pPr>
              <w:spacing w:beforeLines="60" w:before="144" w:afterLines="60" w:after="144" w:line="276" w:lineRule="auto"/>
              <w:contextualSpacing/>
              <w:jc w:val="both"/>
              <w:rPr>
                <w:rFonts w:ascii="Arial" w:hAnsi="Arial" w:cs="Arial"/>
                <w:b/>
                <w:kern w:val="2"/>
                <w:sz w:val="22"/>
                <w:szCs w:val="22"/>
              </w:rPr>
            </w:pPr>
            <w:r w:rsidRPr="0035435C">
              <w:rPr>
                <w:rFonts w:ascii="Arial" w:hAnsi="Arial" w:cs="Arial"/>
                <w:b/>
                <w:kern w:val="2"/>
                <w:sz w:val="22"/>
                <w:szCs w:val="22"/>
              </w:rPr>
              <w:t>6.1. Garantinis terminas</w:t>
            </w:r>
          </w:p>
        </w:tc>
        <w:tc>
          <w:tcPr>
            <w:tcW w:w="6562" w:type="dxa"/>
            <w:gridSpan w:val="2"/>
          </w:tcPr>
          <w:p w14:paraId="4958BEC1" w14:textId="77777777" w:rsidR="00397627" w:rsidRPr="0035435C" w:rsidRDefault="00397627" w:rsidP="00244D6E">
            <w:pPr>
              <w:spacing w:beforeLines="60" w:before="144" w:afterLines="60" w:after="144" w:line="276" w:lineRule="auto"/>
              <w:contextualSpacing/>
              <w:rPr>
                <w:rFonts w:ascii="Arial" w:hAnsi="Arial" w:cs="Arial"/>
                <w:kern w:val="2"/>
                <w:sz w:val="22"/>
                <w:szCs w:val="22"/>
              </w:rPr>
            </w:pPr>
            <w:r w:rsidRPr="0035435C">
              <w:rPr>
                <w:rFonts w:ascii="Arial" w:hAnsi="Arial" w:cs="Arial"/>
                <w:kern w:val="2"/>
                <w:sz w:val="22"/>
                <w:szCs w:val="22"/>
              </w:rPr>
              <w:t>Netaikoma</w:t>
            </w:r>
          </w:p>
          <w:p w14:paraId="19A40417" w14:textId="4C96E3BF" w:rsidR="00397627" w:rsidRPr="0035435C" w:rsidRDefault="00397627" w:rsidP="00244D6E">
            <w:pPr>
              <w:spacing w:beforeLines="60" w:before="144" w:afterLines="60" w:after="144" w:line="276" w:lineRule="auto"/>
              <w:contextualSpacing/>
              <w:rPr>
                <w:rFonts w:ascii="Arial" w:hAnsi="Arial" w:cs="Arial"/>
                <w:sz w:val="22"/>
                <w:szCs w:val="22"/>
              </w:rPr>
            </w:pPr>
          </w:p>
        </w:tc>
      </w:tr>
      <w:tr w:rsidR="00397627" w:rsidRPr="00C706F7" w14:paraId="12F2AC67" w14:textId="77777777" w:rsidTr="59509D00">
        <w:trPr>
          <w:trHeight w:val="300"/>
        </w:trPr>
        <w:tc>
          <w:tcPr>
            <w:tcW w:w="2972" w:type="dxa"/>
          </w:tcPr>
          <w:p w14:paraId="0968DBE2" w14:textId="77777777" w:rsidR="00397627" w:rsidRPr="0035435C" w:rsidRDefault="00397627" w:rsidP="0035435C">
            <w:pPr>
              <w:spacing w:beforeLines="60" w:before="144" w:afterLines="60" w:after="144" w:line="276" w:lineRule="auto"/>
              <w:contextualSpacing/>
              <w:jc w:val="both"/>
              <w:rPr>
                <w:rFonts w:ascii="Arial" w:hAnsi="Arial" w:cs="Arial"/>
                <w:b/>
                <w:kern w:val="2"/>
                <w:sz w:val="22"/>
                <w:szCs w:val="22"/>
              </w:rPr>
            </w:pPr>
            <w:r w:rsidRPr="0035435C">
              <w:rPr>
                <w:rFonts w:ascii="Arial" w:hAnsi="Arial" w:cs="Arial"/>
                <w:b/>
                <w:sz w:val="22"/>
                <w:szCs w:val="22"/>
              </w:rPr>
              <w:t>6.2. Terminas Paslaugų trūkumams pašalinti</w:t>
            </w:r>
          </w:p>
        </w:tc>
        <w:tc>
          <w:tcPr>
            <w:tcW w:w="6562" w:type="dxa"/>
            <w:gridSpan w:val="2"/>
          </w:tcPr>
          <w:p w14:paraId="4E9A5D1B" w14:textId="4822B95F" w:rsidR="00397627" w:rsidRPr="0035435C" w:rsidRDefault="0035435C" w:rsidP="0035435C">
            <w:pPr>
              <w:spacing w:beforeLines="60" w:before="144" w:afterLines="60" w:after="144" w:line="276" w:lineRule="auto"/>
              <w:contextualSpacing/>
              <w:rPr>
                <w:rFonts w:ascii="Arial" w:hAnsi="Arial" w:cs="Arial"/>
                <w:kern w:val="2"/>
                <w:sz w:val="22"/>
                <w:szCs w:val="22"/>
              </w:rPr>
            </w:pPr>
            <w:r w:rsidRPr="0035435C">
              <w:rPr>
                <w:rFonts w:ascii="Arial" w:hAnsi="Arial" w:cs="Arial"/>
                <w:sz w:val="22"/>
                <w:szCs w:val="22"/>
              </w:rPr>
              <w:t>Netaikoma</w:t>
            </w:r>
          </w:p>
        </w:tc>
      </w:tr>
      <w:tr w:rsidR="00397627" w:rsidRPr="00C706F7" w14:paraId="41512E7F" w14:textId="77777777" w:rsidTr="59509D00">
        <w:trPr>
          <w:trHeight w:val="300"/>
        </w:trPr>
        <w:tc>
          <w:tcPr>
            <w:tcW w:w="2972" w:type="dxa"/>
          </w:tcPr>
          <w:p w14:paraId="02CCABDC" w14:textId="77777777" w:rsidR="00397627" w:rsidRPr="0035435C" w:rsidRDefault="00397627" w:rsidP="0035435C">
            <w:pPr>
              <w:spacing w:beforeLines="60" w:before="144" w:afterLines="60" w:after="144" w:line="276" w:lineRule="auto"/>
              <w:contextualSpacing/>
              <w:jc w:val="both"/>
              <w:rPr>
                <w:rFonts w:ascii="Arial" w:hAnsi="Arial" w:cs="Arial"/>
                <w:b/>
                <w:bCs/>
                <w:sz w:val="22"/>
                <w:szCs w:val="22"/>
              </w:rPr>
            </w:pPr>
            <w:r w:rsidRPr="3AACBC73">
              <w:rPr>
                <w:rFonts w:ascii="Arial" w:hAnsi="Arial" w:cs="Arial"/>
                <w:b/>
                <w:bCs/>
                <w:sz w:val="22"/>
                <w:szCs w:val="22"/>
              </w:rPr>
              <w:t>6.3. Kokybinių kriterijų įgyvendinimo ir tikrinimo tvarka</w:t>
            </w:r>
          </w:p>
        </w:tc>
        <w:tc>
          <w:tcPr>
            <w:tcW w:w="6562" w:type="dxa"/>
            <w:gridSpan w:val="2"/>
          </w:tcPr>
          <w:p w14:paraId="010F4185" w14:textId="34E336A4" w:rsidR="00397627" w:rsidRPr="000733D1" w:rsidRDefault="0035435C" w:rsidP="00244D6E">
            <w:pPr>
              <w:spacing w:beforeLines="60" w:before="144" w:afterLines="60" w:after="144" w:line="276" w:lineRule="auto"/>
              <w:contextualSpacing/>
              <w:jc w:val="both"/>
              <w:rPr>
                <w:rFonts w:ascii="Arial" w:hAnsi="Arial" w:cs="Arial"/>
                <w:sz w:val="22"/>
                <w:szCs w:val="22"/>
              </w:rPr>
            </w:pPr>
            <w:r w:rsidRPr="0035435C">
              <w:rPr>
                <w:rFonts w:ascii="Arial" w:hAnsi="Arial" w:cs="Arial"/>
                <w:kern w:val="2"/>
                <w:sz w:val="22"/>
                <w:szCs w:val="22"/>
              </w:rPr>
              <w:t>Netaikoma</w:t>
            </w:r>
            <w:r w:rsidR="0636ABD0" w:rsidRPr="0035435C">
              <w:rPr>
                <w:rFonts w:ascii="Arial" w:hAnsi="Arial" w:cs="Arial"/>
                <w:kern w:val="2"/>
                <w:sz w:val="22"/>
                <w:szCs w:val="22"/>
              </w:rPr>
              <w:t xml:space="preserve"> </w:t>
            </w:r>
          </w:p>
        </w:tc>
      </w:tr>
      <w:tr w:rsidR="00397627" w:rsidRPr="00C706F7" w14:paraId="3D0F00D5" w14:textId="77777777" w:rsidTr="59509D00">
        <w:trPr>
          <w:trHeight w:val="300"/>
        </w:trPr>
        <w:tc>
          <w:tcPr>
            <w:tcW w:w="9534" w:type="dxa"/>
            <w:gridSpan w:val="3"/>
          </w:tcPr>
          <w:p w14:paraId="6271A68B" w14:textId="77777777" w:rsidR="00397627" w:rsidRPr="000733D1" w:rsidRDefault="00397627" w:rsidP="00244D6E">
            <w:pPr>
              <w:spacing w:beforeLines="60" w:before="144" w:afterLines="60" w:after="144" w:line="276" w:lineRule="auto"/>
              <w:contextualSpacing/>
              <w:jc w:val="center"/>
              <w:rPr>
                <w:rFonts w:ascii="Arial" w:hAnsi="Arial" w:cs="Arial"/>
                <w:b/>
                <w:kern w:val="2"/>
                <w:sz w:val="22"/>
                <w:szCs w:val="22"/>
              </w:rPr>
            </w:pPr>
            <w:r w:rsidRPr="000733D1">
              <w:rPr>
                <w:rFonts w:ascii="Arial" w:hAnsi="Arial" w:cs="Arial"/>
                <w:b/>
                <w:kern w:val="2"/>
                <w:sz w:val="22"/>
                <w:szCs w:val="22"/>
              </w:rPr>
              <w:t>7. SUTARTIES VYKDYMUI PASITELKIAMI SUBTIEKĖJAI IR (AR) SPECIALISTAI</w:t>
            </w:r>
          </w:p>
        </w:tc>
      </w:tr>
      <w:tr w:rsidR="00397627" w:rsidRPr="00C706F7" w14:paraId="04B5F1DA" w14:textId="77777777" w:rsidTr="59509D00">
        <w:trPr>
          <w:trHeight w:val="300"/>
        </w:trPr>
        <w:tc>
          <w:tcPr>
            <w:tcW w:w="2972" w:type="dxa"/>
          </w:tcPr>
          <w:p w14:paraId="039FB929" w14:textId="0AB6DB61" w:rsidR="00397627" w:rsidRPr="000733D1" w:rsidRDefault="00397627" w:rsidP="000733D1">
            <w:pPr>
              <w:spacing w:beforeLines="60" w:before="144" w:afterLines="60" w:after="144" w:line="276" w:lineRule="auto"/>
              <w:contextualSpacing/>
              <w:jc w:val="both"/>
              <w:rPr>
                <w:rFonts w:ascii="Arial" w:hAnsi="Arial" w:cs="Arial"/>
                <w:b/>
                <w:kern w:val="2"/>
                <w:sz w:val="22"/>
                <w:szCs w:val="22"/>
              </w:rPr>
            </w:pPr>
            <w:r w:rsidRPr="000733D1">
              <w:rPr>
                <w:rFonts w:ascii="Arial" w:hAnsi="Arial" w:cs="Arial"/>
                <w:b/>
                <w:kern w:val="2"/>
                <w:sz w:val="22"/>
                <w:szCs w:val="22"/>
              </w:rPr>
              <w:t>7.1. Sutarties vykdymui pasitelkiami subtiekėjai ir (ar) specialistai</w:t>
            </w:r>
          </w:p>
        </w:tc>
        <w:tc>
          <w:tcPr>
            <w:tcW w:w="6562" w:type="dxa"/>
            <w:gridSpan w:val="2"/>
          </w:tcPr>
          <w:p w14:paraId="48DA95E9" w14:textId="16250947" w:rsidR="00397627" w:rsidRPr="000733D1" w:rsidRDefault="00397627" w:rsidP="00244D6E">
            <w:pPr>
              <w:spacing w:beforeLines="60" w:before="144" w:afterLines="60" w:after="144" w:line="276" w:lineRule="auto"/>
              <w:contextualSpacing/>
              <w:jc w:val="both"/>
              <w:rPr>
                <w:rFonts w:ascii="Arial" w:hAnsi="Arial" w:cs="Arial"/>
                <w:b/>
                <w:kern w:val="2"/>
                <w:sz w:val="22"/>
                <w:szCs w:val="22"/>
              </w:rPr>
            </w:pPr>
            <w:r w:rsidRPr="00C03C92">
              <w:rPr>
                <w:rFonts w:ascii="Arial" w:hAnsi="Arial" w:cs="Arial"/>
                <w:kern w:val="2"/>
                <w:sz w:val="22"/>
                <w:szCs w:val="22"/>
              </w:rPr>
              <w:t xml:space="preserve">Sutarties vykdymui pasitelkiami subtiekėjai ir (ar) specialistai yra nurodyti </w:t>
            </w:r>
            <w:r w:rsidRPr="00565EB3">
              <w:rPr>
                <w:rFonts w:ascii="Arial" w:hAnsi="Arial" w:cs="Arial"/>
                <w:kern w:val="2"/>
                <w:sz w:val="22"/>
                <w:szCs w:val="22"/>
              </w:rPr>
              <w:t xml:space="preserve">Sutarties priede Nr. </w:t>
            </w:r>
            <w:r w:rsidR="00C03C92" w:rsidRPr="00565EB3">
              <w:rPr>
                <w:rFonts w:ascii="Arial" w:hAnsi="Arial" w:cs="Arial"/>
                <w:kern w:val="2"/>
                <w:sz w:val="22"/>
                <w:szCs w:val="22"/>
              </w:rPr>
              <w:t>5</w:t>
            </w:r>
            <w:r w:rsidRPr="00565EB3">
              <w:rPr>
                <w:rFonts w:ascii="Arial" w:hAnsi="Arial" w:cs="Arial"/>
                <w:kern w:val="2"/>
                <w:sz w:val="22"/>
                <w:szCs w:val="22"/>
              </w:rPr>
              <w:t xml:space="preserve"> „</w:t>
            </w:r>
            <w:r w:rsidRPr="00C03C92">
              <w:rPr>
                <w:rFonts w:ascii="Arial" w:hAnsi="Arial" w:cs="Arial"/>
                <w:kern w:val="2"/>
                <w:sz w:val="22"/>
                <w:szCs w:val="22"/>
              </w:rPr>
              <w:t>Sutarties</w:t>
            </w:r>
            <w:r w:rsidRPr="000733D1">
              <w:rPr>
                <w:rFonts w:ascii="Arial" w:hAnsi="Arial" w:cs="Arial"/>
                <w:kern w:val="2"/>
                <w:sz w:val="22"/>
                <w:szCs w:val="22"/>
              </w:rPr>
              <w:t xml:space="preserve"> vykdymui pasitelkiami subtiekėjai ir (ar) specialistai“</w:t>
            </w:r>
          </w:p>
        </w:tc>
      </w:tr>
      <w:tr w:rsidR="00397627" w:rsidRPr="00C706F7" w14:paraId="09F88732" w14:textId="77777777" w:rsidTr="59509D00">
        <w:trPr>
          <w:trHeight w:val="300"/>
        </w:trPr>
        <w:tc>
          <w:tcPr>
            <w:tcW w:w="9534" w:type="dxa"/>
            <w:gridSpan w:val="3"/>
          </w:tcPr>
          <w:p w14:paraId="530BE261" w14:textId="77777777" w:rsidR="00397627" w:rsidRPr="00843B2B" w:rsidRDefault="00397627" w:rsidP="00244D6E">
            <w:pPr>
              <w:spacing w:beforeLines="60" w:before="144" w:afterLines="60" w:after="144" w:line="276" w:lineRule="auto"/>
              <w:contextualSpacing/>
              <w:jc w:val="center"/>
              <w:rPr>
                <w:rFonts w:ascii="Arial" w:hAnsi="Arial" w:cs="Arial"/>
                <w:b/>
                <w:kern w:val="2"/>
                <w:sz w:val="22"/>
                <w:szCs w:val="22"/>
              </w:rPr>
            </w:pPr>
            <w:r w:rsidRPr="00843B2B">
              <w:rPr>
                <w:rFonts w:ascii="Arial" w:hAnsi="Arial" w:cs="Arial"/>
                <w:b/>
                <w:kern w:val="2"/>
                <w:sz w:val="22"/>
                <w:szCs w:val="22"/>
              </w:rPr>
              <w:t>8. PRIEVOLIŲ PAGAL SUTARTĮ ĮVYKDYMO UŽTIKRINIMAS</w:t>
            </w:r>
          </w:p>
        </w:tc>
      </w:tr>
      <w:tr w:rsidR="00397627" w:rsidRPr="00C706F7" w14:paraId="1EC286C3" w14:textId="77777777" w:rsidTr="59509D00">
        <w:trPr>
          <w:trHeight w:val="300"/>
        </w:trPr>
        <w:tc>
          <w:tcPr>
            <w:tcW w:w="2972" w:type="dxa"/>
          </w:tcPr>
          <w:p w14:paraId="1E67487B" w14:textId="77777777" w:rsidR="00397627" w:rsidRPr="00843B2B" w:rsidRDefault="00397627" w:rsidP="000733D1">
            <w:pPr>
              <w:spacing w:beforeLines="60" w:before="144" w:afterLines="60" w:after="144" w:line="276" w:lineRule="auto"/>
              <w:contextualSpacing/>
              <w:jc w:val="both"/>
              <w:rPr>
                <w:rFonts w:ascii="Arial" w:hAnsi="Arial" w:cs="Arial"/>
                <w:b/>
                <w:kern w:val="2"/>
                <w:sz w:val="22"/>
                <w:szCs w:val="22"/>
              </w:rPr>
            </w:pPr>
            <w:r w:rsidRPr="00843B2B">
              <w:rPr>
                <w:rFonts w:ascii="Arial" w:hAnsi="Arial" w:cs="Arial"/>
                <w:b/>
                <w:kern w:val="2"/>
                <w:sz w:val="22"/>
                <w:szCs w:val="22"/>
              </w:rPr>
              <w:t>8.1. Prievolių pagal Sutartį įvykdymo užtikrinimas</w:t>
            </w:r>
          </w:p>
        </w:tc>
        <w:tc>
          <w:tcPr>
            <w:tcW w:w="6562" w:type="dxa"/>
            <w:gridSpan w:val="2"/>
          </w:tcPr>
          <w:p w14:paraId="6E79985D" w14:textId="6D130C43" w:rsidR="00397627" w:rsidRPr="00843B2B" w:rsidRDefault="00397627" w:rsidP="00244D6E">
            <w:pPr>
              <w:spacing w:beforeLines="60" w:before="144" w:afterLines="60" w:after="144" w:line="276" w:lineRule="auto"/>
              <w:contextualSpacing/>
              <w:rPr>
                <w:rFonts w:ascii="Arial" w:hAnsi="Arial" w:cs="Arial"/>
                <w:kern w:val="2"/>
                <w:sz w:val="22"/>
                <w:szCs w:val="22"/>
              </w:rPr>
            </w:pPr>
            <w:r w:rsidRPr="00843B2B">
              <w:rPr>
                <w:rFonts w:ascii="Arial" w:hAnsi="Arial" w:cs="Arial"/>
                <w:kern w:val="2"/>
                <w:sz w:val="22"/>
                <w:szCs w:val="22"/>
              </w:rPr>
              <w:t>Prievolių pagal Sutartį įvykdymas užtikrinamas</w:t>
            </w:r>
            <w:r w:rsidR="00D71A2D" w:rsidRPr="00843B2B">
              <w:rPr>
                <w:rFonts w:ascii="Arial" w:hAnsi="Arial" w:cs="Arial"/>
                <w:kern w:val="2"/>
                <w:sz w:val="22"/>
                <w:szCs w:val="22"/>
              </w:rPr>
              <w:t xml:space="preserve"> n</w:t>
            </w:r>
            <w:r w:rsidRPr="00843B2B">
              <w:rPr>
                <w:rFonts w:ascii="Arial" w:hAnsi="Arial" w:cs="Arial"/>
                <w:kern w:val="2"/>
                <w:sz w:val="22"/>
                <w:szCs w:val="22"/>
              </w:rPr>
              <w:t>etesybomis (delspinigiais, bauda)</w:t>
            </w:r>
            <w:r w:rsidR="00D71A2D" w:rsidRPr="00843B2B">
              <w:rPr>
                <w:rFonts w:ascii="Arial" w:hAnsi="Arial" w:cs="Arial"/>
                <w:kern w:val="2"/>
                <w:sz w:val="22"/>
                <w:szCs w:val="22"/>
              </w:rPr>
              <w:t>.</w:t>
            </w:r>
          </w:p>
          <w:p w14:paraId="4C561DD0" w14:textId="60BB42CD" w:rsidR="00397627" w:rsidRPr="00843B2B" w:rsidRDefault="00397627" w:rsidP="00244D6E">
            <w:pPr>
              <w:spacing w:beforeLines="60" w:before="144" w:afterLines="60" w:after="144" w:line="276" w:lineRule="auto"/>
              <w:contextualSpacing/>
              <w:rPr>
                <w:rFonts w:ascii="Arial" w:hAnsi="Arial" w:cs="Arial"/>
                <w:kern w:val="2"/>
                <w:sz w:val="22"/>
                <w:szCs w:val="22"/>
              </w:rPr>
            </w:pPr>
          </w:p>
        </w:tc>
      </w:tr>
      <w:tr w:rsidR="00397627" w:rsidRPr="00C706F7" w14:paraId="5CBA10B9" w14:textId="77777777" w:rsidTr="59509D00">
        <w:trPr>
          <w:trHeight w:val="300"/>
        </w:trPr>
        <w:tc>
          <w:tcPr>
            <w:tcW w:w="2972" w:type="dxa"/>
          </w:tcPr>
          <w:p w14:paraId="27B8A448" w14:textId="77777777" w:rsidR="00397627" w:rsidRPr="00843B2B" w:rsidRDefault="00397627" w:rsidP="000733D1">
            <w:pPr>
              <w:spacing w:beforeLines="60" w:before="144" w:afterLines="60" w:after="144" w:line="276" w:lineRule="auto"/>
              <w:contextualSpacing/>
              <w:jc w:val="both"/>
              <w:rPr>
                <w:rFonts w:ascii="Arial" w:hAnsi="Arial" w:cs="Arial"/>
                <w:b/>
                <w:kern w:val="2"/>
                <w:sz w:val="22"/>
                <w:szCs w:val="22"/>
              </w:rPr>
            </w:pPr>
            <w:r w:rsidRPr="00843B2B">
              <w:rPr>
                <w:rFonts w:ascii="Arial" w:hAnsi="Arial" w:cs="Arial"/>
                <w:b/>
                <w:kern w:val="2"/>
                <w:sz w:val="22"/>
                <w:szCs w:val="22"/>
              </w:rPr>
              <w:t>8.2 Sutarties įvykdymo užtikrinimo galiojimo terminas</w:t>
            </w:r>
          </w:p>
        </w:tc>
        <w:tc>
          <w:tcPr>
            <w:tcW w:w="6562" w:type="dxa"/>
            <w:gridSpan w:val="2"/>
          </w:tcPr>
          <w:p w14:paraId="718335E5" w14:textId="77777777" w:rsidR="00397627" w:rsidRPr="00843B2B" w:rsidRDefault="00397627" w:rsidP="00244D6E">
            <w:pPr>
              <w:spacing w:beforeLines="60" w:before="144" w:afterLines="60" w:after="144" w:line="276" w:lineRule="auto"/>
              <w:contextualSpacing/>
              <w:rPr>
                <w:rFonts w:ascii="Arial" w:hAnsi="Arial" w:cs="Arial"/>
                <w:kern w:val="2"/>
                <w:sz w:val="22"/>
                <w:szCs w:val="22"/>
              </w:rPr>
            </w:pPr>
            <w:r w:rsidRPr="00843B2B">
              <w:rPr>
                <w:rFonts w:ascii="Arial" w:hAnsi="Arial" w:cs="Arial"/>
                <w:kern w:val="2"/>
                <w:sz w:val="22"/>
                <w:szCs w:val="22"/>
              </w:rPr>
              <w:t>Netaikoma</w:t>
            </w:r>
          </w:p>
          <w:p w14:paraId="51B786EE" w14:textId="77777777" w:rsidR="00397627" w:rsidRPr="00843B2B" w:rsidRDefault="00397627" w:rsidP="00244D6E">
            <w:pPr>
              <w:spacing w:beforeLines="60" w:before="144" w:afterLines="60" w:after="144" w:line="276" w:lineRule="auto"/>
              <w:contextualSpacing/>
              <w:rPr>
                <w:rFonts w:ascii="Arial" w:hAnsi="Arial" w:cs="Arial"/>
                <w:kern w:val="2"/>
                <w:sz w:val="22"/>
                <w:szCs w:val="22"/>
              </w:rPr>
            </w:pPr>
          </w:p>
          <w:p w14:paraId="2D7781C4" w14:textId="7B9CFFC3" w:rsidR="00397627" w:rsidRPr="00843B2B" w:rsidRDefault="00397627" w:rsidP="00244D6E">
            <w:pPr>
              <w:spacing w:beforeLines="60" w:before="144" w:afterLines="60" w:after="144" w:line="276" w:lineRule="auto"/>
              <w:contextualSpacing/>
              <w:rPr>
                <w:rFonts w:ascii="Arial" w:hAnsi="Arial" w:cs="Arial"/>
                <w:kern w:val="2"/>
                <w:sz w:val="22"/>
                <w:szCs w:val="22"/>
              </w:rPr>
            </w:pPr>
          </w:p>
        </w:tc>
      </w:tr>
      <w:tr w:rsidR="00397627" w:rsidRPr="00C706F7" w14:paraId="59286BC4" w14:textId="77777777" w:rsidTr="59509D00">
        <w:trPr>
          <w:trHeight w:val="300"/>
        </w:trPr>
        <w:tc>
          <w:tcPr>
            <w:tcW w:w="2972" w:type="dxa"/>
          </w:tcPr>
          <w:p w14:paraId="69205ED9" w14:textId="77777777" w:rsidR="00397627" w:rsidRPr="00843B2B" w:rsidRDefault="00397627" w:rsidP="000733D1">
            <w:pPr>
              <w:spacing w:beforeLines="60" w:before="144" w:afterLines="60" w:after="144" w:line="276" w:lineRule="auto"/>
              <w:contextualSpacing/>
              <w:jc w:val="both"/>
              <w:rPr>
                <w:rFonts w:ascii="Arial" w:hAnsi="Arial" w:cs="Arial"/>
                <w:b/>
                <w:kern w:val="2"/>
                <w:sz w:val="22"/>
                <w:szCs w:val="22"/>
              </w:rPr>
            </w:pPr>
            <w:r w:rsidRPr="00843B2B">
              <w:rPr>
                <w:rFonts w:ascii="Arial" w:hAnsi="Arial" w:cs="Arial"/>
                <w:b/>
                <w:kern w:val="2"/>
                <w:sz w:val="22"/>
                <w:szCs w:val="22"/>
              </w:rPr>
              <w:t>8.3. Sutarties įvykdymo užtikrinimo pateikimas</w:t>
            </w:r>
          </w:p>
        </w:tc>
        <w:tc>
          <w:tcPr>
            <w:tcW w:w="6562" w:type="dxa"/>
            <w:gridSpan w:val="2"/>
          </w:tcPr>
          <w:p w14:paraId="19E39C47" w14:textId="77777777" w:rsidR="00397627" w:rsidRPr="00843B2B" w:rsidRDefault="00397627" w:rsidP="00244D6E">
            <w:pPr>
              <w:spacing w:beforeLines="60" w:before="144" w:afterLines="60" w:after="144" w:line="276" w:lineRule="auto"/>
              <w:contextualSpacing/>
              <w:rPr>
                <w:rFonts w:ascii="Arial" w:hAnsi="Arial" w:cs="Arial"/>
                <w:kern w:val="2"/>
                <w:sz w:val="22"/>
                <w:szCs w:val="22"/>
              </w:rPr>
            </w:pPr>
            <w:r w:rsidRPr="00843B2B">
              <w:rPr>
                <w:rFonts w:ascii="Arial" w:hAnsi="Arial" w:cs="Arial"/>
                <w:kern w:val="2"/>
                <w:sz w:val="22"/>
                <w:szCs w:val="22"/>
              </w:rPr>
              <w:t>Netaikoma</w:t>
            </w:r>
          </w:p>
          <w:p w14:paraId="00DDD45C" w14:textId="6B66CD91" w:rsidR="00397627" w:rsidRPr="00843B2B" w:rsidRDefault="00397627" w:rsidP="00244D6E">
            <w:pPr>
              <w:spacing w:beforeLines="60" w:before="144" w:afterLines="60" w:after="144" w:line="276" w:lineRule="auto"/>
              <w:contextualSpacing/>
              <w:rPr>
                <w:rFonts w:ascii="Arial" w:hAnsi="Arial" w:cs="Arial"/>
                <w:sz w:val="22"/>
                <w:szCs w:val="22"/>
              </w:rPr>
            </w:pPr>
          </w:p>
        </w:tc>
      </w:tr>
      <w:tr w:rsidR="00397627" w:rsidRPr="00C706F7" w14:paraId="6DD4F5C1" w14:textId="77777777" w:rsidTr="59509D00">
        <w:trPr>
          <w:trHeight w:val="300"/>
        </w:trPr>
        <w:tc>
          <w:tcPr>
            <w:tcW w:w="9534" w:type="dxa"/>
            <w:gridSpan w:val="3"/>
          </w:tcPr>
          <w:p w14:paraId="7EBB2DB2" w14:textId="77777777" w:rsidR="00397627" w:rsidRPr="00DB7BF9" w:rsidRDefault="0636ABD0" w:rsidP="00244D6E">
            <w:pPr>
              <w:spacing w:beforeLines="60" w:before="144" w:afterLines="60" w:after="144" w:line="276" w:lineRule="auto"/>
              <w:contextualSpacing/>
              <w:jc w:val="center"/>
              <w:rPr>
                <w:rFonts w:ascii="Arial" w:hAnsi="Arial" w:cs="Arial"/>
                <w:b/>
                <w:bCs/>
                <w:kern w:val="2"/>
                <w:sz w:val="22"/>
                <w:szCs w:val="22"/>
              </w:rPr>
            </w:pPr>
            <w:r w:rsidRPr="00DB7BF9">
              <w:rPr>
                <w:rFonts w:ascii="Arial" w:hAnsi="Arial" w:cs="Arial"/>
                <w:b/>
                <w:bCs/>
                <w:kern w:val="2"/>
                <w:sz w:val="22"/>
                <w:szCs w:val="22"/>
              </w:rPr>
              <w:t>9. ŠALIŲ ATSAKOMYBĖ</w:t>
            </w:r>
          </w:p>
        </w:tc>
      </w:tr>
      <w:tr w:rsidR="00397627" w:rsidRPr="00C706F7" w14:paraId="5B0DD376" w14:textId="77777777" w:rsidTr="59509D00">
        <w:trPr>
          <w:trHeight w:val="300"/>
        </w:trPr>
        <w:tc>
          <w:tcPr>
            <w:tcW w:w="2972" w:type="dxa"/>
          </w:tcPr>
          <w:p w14:paraId="1DE4E321" w14:textId="77777777" w:rsidR="00397627" w:rsidRPr="00DB7BF9" w:rsidRDefault="00397627" w:rsidP="000733D1">
            <w:pPr>
              <w:spacing w:beforeLines="60" w:before="144" w:afterLines="60" w:after="144" w:line="276" w:lineRule="auto"/>
              <w:contextualSpacing/>
              <w:jc w:val="both"/>
              <w:rPr>
                <w:rFonts w:ascii="Arial" w:hAnsi="Arial" w:cs="Arial"/>
                <w:b/>
                <w:kern w:val="2"/>
                <w:sz w:val="22"/>
                <w:szCs w:val="22"/>
              </w:rPr>
            </w:pPr>
            <w:r w:rsidRPr="00DB7BF9">
              <w:rPr>
                <w:rFonts w:ascii="Arial" w:hAnsi="Arial" w:cs="Arial"/>
                <w:b/>
                <w:kern w:val="2"/>
                <w:sz w:val="22"/>
                <w:szCs w:val="22"/>
              </w:rPr>
              <w:t>9.1. Pirkėjui taikomos netesybos už mokėjimų pagal Sutartį vėlavimą</w:t>
            </w:r>
          </w:p>
        </w:tc>
        <w:tc>
          <w:tcPr>
            <w:tcW w:w="6562" w:type="dxa"/>
            <w:gridSpan w:val="2"/>
          </w:tcPr>
          <w:p w14:paraId="737B44DD" w14:textId="7E0CFE72" w:rsidR="00397627" w:rsidRPr="00DB7BF9" w:rsidRDefault="0636ABD0" w:rsidP="00244D6E">
            <w:pPr>
              <w:spacing w:beforeLines="60" w:before="144" w:afterLines="60" w:after="144" w:line="276" w:lineRule="auto"/>
              <w:contextualSpacing/>
              <w:jc w:val="both"/>
              <w:rPr>
                <w:rFonts w:ascii="Arial" w:hAnsi="Arial" w:cs="Arial"/>
                <w:color w:val="FF0000"/>
                <w:kern w:val="2"/>
                <w:sz w:val="22"/>
                <w:szCs w:val="22"/>
              </w:rPr>
            </w:pPr>
            <w:r w:rsidRPr="00DB7BF9">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B7BF9">
              <w:rPr>
                <w:rFonts w:ascii="Arial" w:hAnsi="Arial" w:cs="Arial"/>
                <w:kern w:val="2"/>
                <w:sz w:val="22"/>
                <w:szCs w:val="22"/>
              </w:rPr>
              <w:t>0,02 (dvi šimtosios) procento</w:t>
            </w:r>
            <w:r w:rsidRPr="00DB7BF9">
              <w:rPr>
                <w:rFonts w:ascii="Arial" w:hAnsi="Arial" w:cs="Arial"/>
                <w:color w:val="000000"/>
                <w:kern w:val="2"/>
                <w:sz w:val="22"/>
                <w:szCs w:val="22"/>
              </w:rPr>
              <w:t xml:space="preserve"> dydžio delspinigius nuo </w:t>
            </w:r>
            <w:r w:rsidRPr="00DB7BF9">
              <w:rPr>
                <w:rFonts w:ascii="Arial" w:hAnsi="Arial" w:cs="Arial"/>
                <w:kern w:val="2"/>
                <w:sz w:val="22"/>
                <w:szCs w:val="22"/>
              </w:rPr>
              <w:t>neapmokėtos sumos be PVM už kiekvieną vėlavimo dieną</w:t>
            </w:r>
            <w:r w:rsidR="6667C19B" w:rsidRPr="00DB7BF9">
              <w:rPr>
                <w:rFonts w:ascii="Arial" w:hAnsi="Arial" w:cs="Arial"/>
                <w:kern w:val="2"/>
                <w:sz w:val="22"/>
                <w:szCs w:val="22"/>
              </w:rPr>
              <w:t>.</w:t>
            </w:r>
          </w:p>
        </w:tc>
      </w:tr>
      <w:tr w:rsidR="00397627" w:rsidRPr="00C706F7" w14:paraId="4AE30483" w14:textId="77777777" w:rsidTr="59509D00">
        <w:trPr>
          <w:trHeight w:val="300"/>
        </w:trPr>
        <w:tc>
          <w:tcPr>
            <w:tcW w:w="2972" w:type="dxa"/>
          </w:tcPr>
          <w:p w14:paraId="3C763567" w14:textId="77777777" w:rsidR="00397627" w:rsidRPr="009E31D4" w:rsidRDefault="00397627" w:rsidP="000733D1">
            <w:pPr>
              <w:spacing w:beforeLines="60" w:before="144" w:afterLines="60" w:after="144" w:line="276" w:lineRule="auto"/>
              <w:contextualSpacing/>
              <w:jc w:val="both"/>
              <w:rPr>
                <w:rFonts w:ascii="Arial" w:hAnsi="Arial" w:cs="Arial"/>
                <w:b/>
                <w:kern w:val="2"/>
                <w:sz w:val="22"/>
                <w:szCs w:val="22"/>
              </w:rPr>
            </w:pPr>
            <w:r w:rsidRPr="009E31D4">
              <w:rPr>
                <w:rFonts w:ascii="Arial" w:hAnsi="Arial" w:cs="Arial"/>
                <w:b/>
                <w:sz w:val="22"/>
                <w:szCs w:val="22"/>
              </w:rPr>
              <w:t>9.2. Tiekėjui taikomos netesybos</w:t>
            </w:r>
          </w:p>
        </w:tc>
        <w:tc>
          <w:tcPr>
            <w:tcW w:w="6562" w:type="dxa"/>
            <w:gridSpan w:val="2"/>
          </w:tcPr>
          <w:p w14:paraId="1DEB7A99" w14:textId="176A9B78" w:rsidR="00397627" w:rsidRPr="009E31D4" w:rsidRDefault="0636ABD0" w:rsidP="00565EB3">
            <w:pPr>
              <w:spacing w:beforeLines="60" w:before="144" w:afterLines="60" w:after="144" w:line="276" w:lineRule="auto"/>
              <w:jc w:val="both"/>
              <w:rPr>
                <w:rFonts w:ascii="Arial" w:hAnsi="Arial" w:cs="Arial"/>
                <w:sz w:val="22"/>
                <w:szCs w:val="22"/>
              </w:rPr>
            </w:pPr>
            <w:r w:rsidRPr="00565EB3">
              <w:rPr>
                <w:rFonts w:ascii="Arial" w:hAnsi="Arial" w:cs="Arial"/>
                <w:kern w:val="2"/>
                <w:sz w:val="22"/>
                <w:szCs w:val="22"/>
              </w:rPr>
              <w:t>9.2.1. Jeigu Tiekėjas vėluoja suteikti Paslaugas arba nevykdo kitų sutartinių įsipareigojimų, Pirkėjas nuo kitos</w:t>
            </w:r>
            <w:r w:rsidR="002A4199" w:rsidRPr="00565EB3">
              <w:rPr>
                <w:rFonts w:ascii="Arial" w:hAnsi="Arial" w:cs="Arial"/>
                <w:kern w:val="2"/>
                <w:sz w:val="22"/>
                <w:szCs w:val="22"/>
              </w:rPr>
              <w:t>,</w:t>
            </w:r>
            <w:r w:rsidRPr="00565EB3">
              <w:rPr>
                <w:rFonts w:ascii="Arial" w:hAnsi="Arial" w:cs="Arial"/>
                <w:kern w:val="2"/>
                <w:sz w:val="22"/>
                <w:szCs w:val="22"/>
              </w:rPr>
              <w:t xml:space="preserve"> nei nustatytas terminas</w:t>
            </w:r>
            <w:r w:rsidR="002A4199" w:rsidRPr="00565EB3">
              <w:rPr>
                <w:rFonts w:ascii="Arial" w:hAnsi="Arial" w:cs="Arial"/>
                <w:kern w:val="2"/>
                <w:sz w:val="22"/>
                <w:szCs w:val="22"/>
              </w:rPr>
              <w:t>,</w:t>
            </w:r>
            <w:r w:rsidRPr="00565EB3">
              <w:rPr>
                <w:rFonts w:ascii="Arial" w:hAnsi="Arial" w:cs="Arial"/>
                <w:kern w:val="2"/>
                <w:sz w:val="22"/>
                <w:szCs w:val="22"/>
              </w:rPr>
              <w:t xml:space="preserve"> dienos Tiekėjui skaičiuoja </w:t>
            </w:r>
            <w:r w:rsidRPr="009E31D4">
              <w:rPr>
                <w:rFonts w:ascii="Arial" w:hAnsi="Arial" w:cs="Arial"/>
                <w:kern w:val="2"/>
                <w:sz w:val="22"/>
                <w:szCs w:val="22"/>
              </w:rPr>
              <w:t>0,02 (dvi šimtosios) procento dydžio delspinigius už kiekvieną uždelstą dieną nuo laiku nesuteiktų Paslaugų ar kitų sutartinių įsipareigojimų nevykdymo kainos be PVM.</w:t>
            </w:r>
          </w:p>
          <w:p w14:paraId="2298618C" w14:textId="4AACDC76" w:rsidR="00397627" w:rsidRPr="009E31D4" w:rsidRDefault="00397627" w:rsidP="00565EB3">
            <w:pPr>
              <w:spacing w:beforeLines="60" w:before="144" w:afterLines="60" w:after="144" w:line="276" w:lineRule="auto"/>
              <w:jc w:val="both"/>
              <w:rPr>
                <w:rFonts w:ascii="Arial" w:hAnsi="Arial" w:cs="Arial"/>
                <w:b/>
                <w:bCs/>
                <w:kern w:val="2"/>
                <w:sz w:val="22"/>
                <w:szCs w:val="22"/>
                <w:highlight w:val="yellow"/>
              </w:rPr>
            </w:pPr>
            <w:r w:rsidRPr="00565EB3">
              <w:rPr>
                <w:rFonts w:ascii="Arial" w:hAnsi="Arial" w:cs="Arial"/>
                <w:kern w:val="2"/>
                <w:sz w:val="22"/>
                <w:szCs w:val="22"/>
              </w:rPr>
              <w:t>9.2.</w:t>
            </w:r>
            <w:r w:rsidR="00C03C92" w:rsidRPr="00565EB3">
              <w:rPr>
                <w:rFonts w:ascii="Arial" w:hAnsi="Arial" w:cs="Arial"/>
                <w:kern w:val="2"/>
                <w:sz w:val="22"/>
                <w:szCs w:val="22"/>
              </w:rPr>
              <w:t>2</w:t>
            </w:r>
            <w:r w:rsidRPr="00565EB3">
              <w:rPr>
                <w:rFonts w:ascii="Arial" w:hAnsi="Arial" w:cs="Arial"/>
                <w:kern w:val="2"/>
                <w:sz w:val="22"/>
                <w:szCs w:val="22"/>
              </w:rPr>
              <w:t xml:space="preserve">. Tiekėjas privalo sumokėti Pirkėjui netesybas per </w:t>
            </w:r>
            <w:r w:rsidR="0086270E" w:rsidRPr="00565EB3">
              <w:rPr>
                <w:rFonts w:ascii="Arial" w:hAnsi="Arial" w:cs="Arial"/>
                <w:kern w:val="2"/>
                <w:sz w:val="22"/>
                <w:szCs w:val="22"/>
              </w:rPr>
              <w:t>5 (penkias)</w:t>
            </w:r>
            <w:r w:rsidRPr="00565EB3">
              <w:rPr>
                <w:rFonts w:ascii="Arial" w:hAnsi="Arial" w:cs="Arial"/>
                <w:kern w:val="2"/>
                <w:sz w:val="22"/>
                <w:szCs w:val="22"/>
              </w:rPr>
              <w:t xml:space="preserve"> </w:t>
            </w:r>
            <w:r w:rsidR="0086270E" w:rsidRPr="00565EB3">
              <w:rPr>
                <w:rFonts w:ascii="Arial" w:hAnsi="Arial" w:cs="Arial"/>
                <w:kern w:val="2"/>
                <w:sz w:val="22"/>
                <w:szCs w:val="22"/>
              </w:rPr>
              <w:t xml:space="preserve">kalendorines </w:t>
            </w:r>
            <w:r w:rsidRPr="00565EB3">
              <w:rPr>
                <w:rFonts w:ascii="Arial" w:hAnsi="Arial" w:cs="Arial"/>
                <w:kern w:val="2"/>
                <w:sz w:val="22"/>
                <w:szCs w:val="22"/>
              </w:rPr>
              <w:t>dien</w:t>
            </w:r>
            <w:r w:rsidR="0086270E" w:rsidRPr="00565EB3">
              <w:rPr>
                <w:rFonts w:ascii="Arial" w:hAnsi="Arial" w:cs="Arial"/>
                <w:kern w:val="2"/>
                <w:sz w:val="22"/>
                <w:szCs w:val="22"/>
              </w:rPr>
              <w:t>as</w:t>
            </w:r>
            <w:r w:rsidRPr="00565EB3">
              <w:rPr>
                <w:rFonts w:ascii="Arial" w:hAnsi="Arial" w:cs="Arial"/>
                <w:kern w:val="2"/>
                <w:sz w:val="22"/>
                <w:szCs w:val="22"/>
              </w:rPr>
              <w:t xml:space="preserve"> nuo Pirkėjo pareikalavimo, jeigu netesybų suma nėra </w:t>
            </w:r>
            <w:r w:rsidRPr="00565EB3">
              <w:rPr>
                <w:rFonts w:ascii="Arial" w:hAnsi="Arial" w:cs="Arial"/>
                <w:sz w:val="22"/>
                <w:szCs w:val="22"/>
              </w:rPr>
              <w:t>išskaitoma iš Tiekėjui mokėtinos sumos.</w:t>
            </w:r>
          </w:p>
        </w:tc>
      </w:tr>
      <w:tr w:rsidR="00397627" w:rsidRPr="00C706F7" w14:paraId="0B089FFD" w14:textId="77777777" w:rsidTr="59509D00">
        <w:trPr>
          <w:trHeight w:val="300"/>
        </w:trPr>
        <w:tc>
          <w:tcPr>
            <w:tcW w:w="2972" w:type="dxa"/>
          </w:tcPr>
          <w:p w14:paraId="0230E877" w14:textId="3D3D1BE6" w:rsidR="00397627" w:rsidRPr="00565EB3" w:rsidRDefault="00397627" w:rsidP="00DB7BF9">
            <w:pPr>
              <w:spacing w:beforeLines="60" w:before="144" w:afterLines="60" w:after="144" w:line="276" w:lineRule="auto"/>
              <w:contextualSpacing/>
              <w:jc w:val="both"/>
              <w:rPr>
                <w:rFonts w:ascii="Arial" w:hAnsi="Arial" w:cs="Arial"/>
                <w:b/>
                <w:kern w:val="2"/>
                <w:sz w:val="22"/>
                <w:szCs w:val="22"/>
              </w:rPr>
            </w:pPr>
            <w:r w:rsidRPr="00565EB3">
              <w:rPr>
                <w:rFonts w:ascii="Arial" w:hAnsi="Arial" w:cs="Arial"/>
                <w:b/>
                <w:kern w:val="2"/>
                <w:sz w:val="22"/>
                <w:szCs w:val="22"/>
              </w:rPr>
              <w:t xml:space="preserve">9.3. Tiekėjui taikoma bauda nutraukus Sutartį dėl esminio Sutarties pažeidimo ar nepagrįstai nutraukus Sutarties </w:t>
            </w:r>
            <w:r w:rsidRPr="00565EB3">
              <w:rPr>
                <w:rFonts w:ascii="Arial" w:hAnsi="Arial" w:cs="Arial"/>
                <w:b/>
                <w:kern w:val="2"/>
                <w:sz w:val="22"/>
                <w:szCs w:val="22"/>
              </w:rPr>
              <w:lastRenderedPageBreak/>
              <w:t>vykdymą ne Sutartyje nustatyta tvarka</w:t>
            </w:r>
          </w:p>
        </w:tc>
        <w:tc>
          <w:tcPr>
            <w:tcW w:w="6562" w:type="dxa"/>
            <w:gridSpan w:val="2"/>
          </w:tcPr>
          <w:p w14:paraId="338EE2C2" w14:textId="44C805EB" w:rsidR="009E31D4" w:rsidRPr="00565EB3" w:rsidRDefault="009E31D4" w:rsidP="00565EB3">
            <w:pPr>
              <w:spacing w:before="60" w:after="60" w:line="276" w:lineRule="auto"/>
              <w:jc w:val="both"/>
              <w:rPr>
                <w:rFonts w:ascii="Arial" w:hAnsi="Arial" w:cs="Arial"/>
                <w:kern w:val="2"/>
                <w:sz w:val="22"/>
                <w:szCs w:val="22"/>
              </w:rPr>
            </w:pPr>
            <w:r w:rsidRPr="00565EB3">
              <w:rPr>
                <w:rFonts w:ascii="Arial" w:hAnsi="Arial" w:cs="Arial"/>
                <w:kern w:val="2"/>
                <w:sz w:val="22"/>
                <w:szCs w:val="22"/>
              </w:rPr>
              <w:lastRenderedPageBreak/>
              <w:t>Jei Sutartis nutraukiama dėl Tiekėjo kaltės, Pirkėjas turi teisę reikalauti sumokėti baudą, lygią 5 (penkių) procentų Pradinės sutarties vertės dydžio sumai, bet ne mažesnę nei 3000</w:t>
            </w:r>
            <w:r>
              <w:rPr>
                <w:rFonts w:ascii="Arial" w:hAnsi="Arial" w:cs="Arial"/>
                <w:kern w:val="2"/>
                <w:sz w:val="22"/>
                <w:szCs w:val="22"/>
              </w:rPr>
              <w:t>,00 Eur</w:t>
            </w:r>
            <w:r w:rsidRPr="00565EB3">
              <w:rPr>
                <w:rFonts w:ascii="Arial" w:hAnsi="Arial" w:cs="Arial"/>
                <w:kern w:val="2"/>
                <w:sz w:val="22"/>
                <w:szCs w:val="22"/>
              </w:rPr>
              <w:t xml:space="preserve"> (trys tūkstančiai</w:t>
            </w:r>
            <w:r>
              <w:rPr>
                <w:rFonts w:ascii="Arial" w:hAnsi="Arial" w:cs="Arial"/>
                <w:kern w:val="2"/>
                <w:sz w:val="22"/>
                <w:szCs w:val="22"/>
              </w:rPr>
              <w:t xml:space="preserve"> eurų</w:t>
            </w:r>
            <w:r w:rsidRPr="00565EB3">
              <w:rPr>
                <w:rFonts w:ascii="Arial" w:hAnsi="Arial" w:cs="Arial"/>
                <w:kern w:val="2"/>
                <w:sz w:val="22"/>
                <w:szCs w:val="22"/>
              </w:rPr>
              <w:t>)</w:t>
            </w:r>
            <w:r>
              <w:rPr>
                <w:rFonts w:ascii="Arial" w:hAnsi="Arial" w:cs="Arial"/>
                <w:kern w:val="2"/>
                <w:sz w:val="22"/>
                <w:szCs w:val="22"/>
              </w:rPr>
              <w:t>.</w:t>
            </w:r>
            <w:r w:rsidRPr="00565EB3">
              <w:rPr>
                <w:rFonts w:ascii="Arial" w:hAnsi="Arial" w:cs="Arial"/>
                <w:kern w:val="2"/>
                <w:sz w:val="22"/>
                <w:szCs w:val="22"/>
              </w:rPr>
              <w:t> </w:t>
            </w:r>
          </w:p>
          <w:p w14:paraId="3D6C9E7B" w14:textId="388EC71B" w:rsidR="00397627" w:rsidRPr="009E31D4" w:rsidRDefault="00397627" w:rsidP="00565EB3">
            <w:pPr>
              <w:spacing w:beforeLines="60" w:before="144" w:afterLines="60" w:after="144" w:line="276" w:lineRule="auto"/>
              <w:jc w:val="both"/>
              <w:rPr>
                <w:rFonts w:ascii="Arial" w:hAnsi="Arial" w:cs="Arial"/>
                <w:kern w:val="2"/>
                <w:sz w:val="22"/>
                <w:szCs w:val="22"/>
                <w:highlight w:val="yellow"/>
              </w:rPr>
            </w:pPr>
          </w:p>
        </w:tc>
      </w:tr>
      <w:tr w:rsidR="00397627" w:rsidRPr="00C706F7" w14:paraId="34E73735" w14:textId="77777777" w:rsidTr="59509D00">
        <w:trPr>
          <w:trHeight w:val="300"/>
        </w:trPr>
        <w:tc>
          <w:tcPr>
            <w:tcW w:w="2972" w:type="dxa"/>
          </w:tcPr>
          <w:p w14:paraId="64EE7570" w14:textId="77777777" w:rsidR="00397627" w:rsidRPr="00DB7BF9" w:rsidRDefault="00397627" w:rsidP="00DB7BF9">
            <w:pPr>
              <w:spacing w:beforeLines="60" w:before="144" w:afterLines="60" w:after="144" w:line="276" w:lineRule="auto"/>
              <w:contextualSpacing/>
              <w:jc w:val="both"/>
              <w:rPr>
                <w:rFonts w:ascii="Arial" w:hAnsi="Arial" w:cs="Arial"/>
                <w:b/>
                <w:kern w:val="2"/>
                <w:sz w:val="22"/>
                <w:szCs w:val="22"/>
              </w:rPr>
            </w:pPr>
            <w:r w:rsidRPr="00DB7BF9">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562" w:type="dxa"/>
            <w:gridSpan w:val="2"/>
          </w:tcPr>
          <w:p w14:paraId="6EBE71AA" w14:textId="6B3CEEF8" w:rsidR="00397627" w:rsidRPr="00DB7BF9" w:rsidRDefault="00A8430D" w:rsidP="00244D6E">
            <w:pPr>
              <w:spacing w:beforeLines="60" w:before="144" w:afterLines="60" w:after="144" w:line="276" w:lineRule="auto"/>
              <w:contextualSpacing/>
              <w:rPr>
                <w:rFonts w:ascii="Arial" w:hAnsi="Arial" w:cs="Arial"/>
                <w:sz w:val="22"/>
                <w:szCs w:val="22"/>
              </w:rPr>
            </w:pPr>
            <w:r>
              <w:rPr>
                <w:rFonts w:ascii="Arial" w:hAnsi="Arial" w:cs="Arial"/>
                <w:sz w:val="22"/>
                <w:szCs w:val="22"/>
              </w:rPr>
              <w:t>1</w:t>
            </w:r>
            <w:r w:rsidR="00DB7BF9" w:rsidRPr="00DB7BF9">
              <w:rPr>
                <w:rFonts w:ascii="Arial" w:hAnsi="Arial" w:cs="Arial"/>
                <w:sz w:val="22"/>
                <w:szCs w:val="22"/>
              </w:rPr>
              <w:t>00,00 Eur (šimta</w:t>
            </w:r>
            <w:r>
              <w:rPr>
                <w:rFonts w:ascii="Arial" w:hAnsi="Arial" w:cs="Arial"/>
                <w:sz w:val="22"/>
                <w:szCs w:val="22"/>
              </w:rPr>
              <w:t>s</w:t>
            </w:r>
            <w:r w:rsidR="00DB7BF9" w:rsidRPr="00DB7BF9">
              <w:rPr>
                <w:rFonts w:ascii="Arial" w:hAnsi="Arial" w:cs="Arial"/>
                <w:sz w:val="22"/>
                <w:szCs w:val="22"/>
              </w:rPr>
              <w:t xml:space="preserve"> eurų) už kiekvieną pažeidimo atvejį.</w:t>
            </w:r>
          </w:p>
          <w:p w14:paraId="44D68696" w14:textId="77777777" w:rsidR="00DB7BF9" w:rsidRPr="00DB7BF9" w:rsidRDefault="00DB7BF9" w:rsidP="00244D6E">
            <w:pPr>
              <w:spacing w:beforeLines="60" w:before="144" w:afterLines="60" w:after="144" w:line="276" w:lineRule="auto"/>
              <w:contextualSpacing/>
              <w:rPr>
                <w:rFonts w:ascii="Arial" w:hAnsi="Arial" w:cs="Arial"/>
                <w:sz w:val="22"/>
                <w:szCs w:val="22"/>
              </w:rPr>
            </w:pPr>
          </w:p>
          <w:p w14:paraId="7B60353C" w14:textId="39BD33B6" w:rsidR="00397627" w:rsidRPr="00DB7BF9" w:rsidRDefault="00397627" w:rsidP="00DB7BF9">
            <w:pPr>
              <w:spacing w:beforeLines="60" w:before="144" w:afterLines="60" w:after="144" w:line="276" w:lineRule="auto"/>
              <w:contextualSpacing/>
              <w:jc w:val="both"/>
              <w:rPr>
                <w:rFonts w:ascii="Arial" w:hAnsi="Arial" w:cs="Arial"/>
                <w:kern w:val="2"/>
                <w:sz w:val="22"/>
                <w:szCs w:val="22"/>
              </w:rPr>
            </w:pPr>
          </w:p>
        </w:tc>
      </w:tr>
      <w:tr w:rsidR="00397627" w:rsidRPr="00C706F7" w14:paraId="6F9B5AAA" w14:textId="77777777" w:rsidTr="59509D00">
        <w:trPr>
          <w:trHeight w:val="300"/>
        </w:trPr>
        <w:tc>
          <w:tcPr>
            <w:tcW w:w="2972" w:type="dxa"/>
          </w:tcPr>
          <w:p w14:paraId="253DC233" w14:textId="77777777" w:rsidR="00397627" w:rsidRPr="00565EB3" w:rsidRDefault="00397627" w:rsidP="00565EB3">
            <w:pPr>
              <w:spacing w:beforeLines="60" w:before="144" w:afterLines="60" w:after="144" w:line="276" w:lineRule="auto"/>
              <w:contextualSpacing/>
              <w:jc w:val="both"/>
              <w:rPr>
                <w:rFonts w:ascii="Arial" w:hAnsi="Arial" w:cs="Arial"/>
                <w:b/>
                <w:kern w:val="2"/>
                <w:sz w:val="22"/>
                <w:szCs w:val="22"/>
              </w:rPr>
            </w:pPr>
            <w:r w:rsidRPr="00565EB3">
              <w:rPr>
                <w:rFonts w:ascii="Arial" w:hAnsi="Arial" w:cs="Arial"/>
                <w:b/>
                <w:kern w:val="2"/>
                <w:sz w:val="22"/>
                <w:szCs w:val="22"/>
              </w:rPr>
              <w:t>9.5. Tiekėjui taikomos baudos dėl aplinkosauginių ir (arba) socialinių kriterijų nesilaikymo</w:t>
            </w:r>
          </w:p>
        </w:tc>
        <w:tc>
          <w:tcPr>
            <w:tcW w:w="6562" w:type="dxa"/>
            <w:gridSpan w:val="2"/>
          </w:tcPr>
          <w:p w14:paraId="2E70FB56" w14:textId="1BA88F4A" w:rsidR="002A0475" w:rsidRPr="00565EB3" w:rsidRDefault="002A0475" w:rsidP="00565EB3">
            <w:pPr>
              <w:spacing w:beforeLines="60" w:before="144" w:afterLines="60" w:after="144" w:line="276" w:lineRule="auto"/>
              <w:contextualSpacing/>
              <w:jc w:val="both"/>
              <w:rPr>
                <w:rFonts w:ascii="Arial" w:hAnsi="Arial" w:cs="Arial"/>
                <w:color w:val="000000"/>
                <w:kern w:val="2"/>
                <w:sz w:val="22"/>
                <w:szCs w:val="22"/>
              </w:rPr>
            </w:pPr>
            <w:r w:rsidRPr="00565EB3">
              <w:rPr>
                <w:rFonts w:ascii="Arial" w:hAnsi="Arial" w:cs="Arial"/>
                <w:color w:val="000000"/>
                <w:kern w:val="2"/>
                <w:sz w:val="22"/>
                <w:szCs w:val="22"/>
              </w:rPr>
              <w:t>9.5.1. 100</w:t>
            </w:r>
            <w:r w:rsidR="00DE4DFC">
              <w:rPr>
                <w:rFonts w:ascii="Arial" w:hAnsi="Arial" w:cs="Arial"/>
                <w:color w:val="000000"/>
                <w:kern w:val="2"/>
                <w:sz w:val="22"/>
                <w:szCs w:val="22"/>
              </w:rPr>
              <w:t>,00</w:t>
            </w:r>
            <w:r w:rsidRPr="00565EB3">
              <w:rPr>
                <w:rFonts w:ascii="Arial" w:hAnsi="Arial" w:cs="Arial"/>
                <w:color w:val="000000"/>
                <w:kern w:val="2"/>
                <w:sz w:val="22"/>
                <w:szCs w:val="22"/>
              </w:rPr>
              <w:t xml:space="preserve"> </w:t>
            </w:r>
            <w:r w:rsidR="00DE4DFC">
              <w:rPr>
                <w:rFonts w:ascii="Arial" w:hAnsi="Arial" w:cs="Arial"/>
                <w:color w:val="000000"/>
                <w:kern w:val="2"/>
                <w:sz w:val="22"/>
                <w:szCs w:val="22"/>
              </w:rPr>
              <w:t>Eur</w:t>
            </w:r>
            <w:r w:rsidRPr="00565EB3">
              <w:rPr>
                <w:rFonts w:ascii="Arial" w:hAnsi="Arial" w:cs="Arial"/>
                <w:color w:val="000000"/>
                <w:kern w:val="2"/>
                <w:sz w:val="22"/>
                <w:szCs w:val="22"/>
              </w:rPr>
              <w:t>(vienas šimtas</w:t>
            </w:r>
            <w:r w:rsidR="00DE4DFC">
              <w:rPr>
                <w:rFonts w:ascii="Arial" w:hAnsi="Arial" w:cs="Arial"/>
                <w:color w:val="000000"/>
                <w:kern w:val="2"/>
                <w:sz w:val="22"/>
                <w:szCs w:val="22"/>
              </w:rPr>
              <w:t xml:space="preserve"> eurų</w:t>
            </w:r>
            <w:r w:rsidRPr="00565EB3">
              <w:rPr>
                <w:rFonts w:ascii="Arial" w:hAnsi="Arial" w:cs="Arial"/>
                <w:color w:val="000000"/>
                <w:kern w:val="2"/>
                <w:sz w:val="22"/>
                <w:szCs w:val="22"/>
              </w:rPr>
              <w:t>)  už kiekvieną pažeidimo atvejį.  </w:t>
            </w:r>
          </w:p>
          <w:p w14:paraId="53228D80" w14:textId="13C7B41E" w:rsidR="00397627" w:rsidRPr="00565EB3" w:rsidRDefault="002A0475" w:rsidP="00565EB3">
            <w:pPr>
              <w:spacing w:beforeLines="60" w:before="144" w:afterLines="60" w:after="144" w:line="276" w:lineRule="auto"/>
              <w:contextualSpacing/>
              <w:jc w:val="both"/>
              <w:rPr>
                <w:rFonts w:ascii="Arial" w:hAnsi="Arial" w:cs="Arial"/>
                <w:color w:val="4472C4"/>
                <w:kern w:val="2"/>
                <w:sz w:val="22"/>
                <w:szCs w:val="22"/>
              </w:rPr>
            </w:pPr>
            <w:r w:rsidRPr="00565EB3">
              <w:rPr>
                <w:rFonts w:ascii="Arial" w:hAnsi="Arial" w:cs="Arial"/>
                <w:color w:val="000000"/>
                <w:kern w:val="2"/>
                <w:sz w:val="22"/>
                <w:szCs w:val="22"/>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w:t>
            </w:r>
            <w:r w:rsidR="00DE4DFC">
              <w:rPr>
                <w:rFonts w:ascii="Arial" w:hAnsi="Arial" w:cs="Arial"/>
                <w:color w:val="000000"/>
                <w:kern w:val="2"/>
                <w:sz w:val="22"/>
                <w:szCs w:val="22"/>
              </w:rPr>
              <w:t>,00</w:t>
            </w:r>
            <w:r w:rsidRPr="00565EB3">
              <w:rPr>
                <w:rFonts w:ascii="Arial" w:hAnsi="Arial" w:cs="Arial"/>
                <w:color w:val="000000"/>
                <w:kern w:val="2"/>
                <w:sz w:val="22"/>
                <w:szCs w:val="22"/>
              </w:rPr>
              <w:t xml:space="preserve"> Eur</w:t>
            </w:r>
            <w:r w:rsidR="00DE4DFC">
              <w:rPr>
                <w:rFonts w:ascii="Arial" w:hAnsi="Arial" w:cs="Arial"/>
                <w:color w:val="000000"/>
                <w:kern w:val="2"/>
                <w:sz w:val="22"/>
                <w:szCs w:val="22"/>
              </w:rPr>
              <w:t xml:space="preserve"> (vienas šimtas eurų)</w:t>
            </w:r>
            <w:r w:rsidRPr="00565EB3">
              <w:rPr>
                <w:rFonts w:ascii="Arial" w:hAnsi="Arial" w:cs="Arial"/>
                <w:color w:val="000000"/>
                <w:kern w:val="2"/>
                <w:sz w:val="22"/>
                <w:szCs w:val="22"/>
              </w:rPr>
              <w:t xml:space="preserve">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tc>
      </w:tr>
      <w:tr w:rsidR="00397627" w:rsidRPr="00C706F7" w14:paraId="483F0E77" w14:textId="77777777" w:rsidTr="59509D00">
        <w:trPr>
          <w:trHeight w:val="300"/>
        </w:trPr>
        <w:tc>
          <w:tcPr>
            <w:tcW w:w="2972" w:type="dxa"/>
          </w:tcPr>
          <w:p w14:paraId="35F21808" w14:textId="0BE61C8C" w:rsidR="00397627" w:rsidRPr="00DB7BF9" w:rsidRDefault="00397627" w:rsidP="00DB7BF9">
            <w:pPr>
              <w:spacing w:beforeLines="60" w:before="144" w:afterLines="60" w:after="144" w:line="276" w:lineRule="auto"/>
              <w:contextualSpacing/>
              <w:jc w:val="both"/>
              <w:rPr>
                <w:rFonts w:ascii="Arial" w:hAnsi="Arial" w:cs="Arial"/>
                <w:b/>
                <w:kern w:val="2"/>
                <w:sz w:val="22"/>
                <w:szCs w:val="22"/>
              </w:rPr>
            </w:pPr>
            <w:r w:rsidRPr="00DB7BF9">
              <w:rPr>
                <w:rFonts w:ascii="Arial" w:hAnsi="Arial" w:cs="Arial"/>
                <w:b/>
                <w:kern w:val="2"/>
                <w:sz w:val="22"/>
                <w:szCs w:val="22"/>
              </w:rPr>
              <w:t>9.6. Tiekėjui taikoma bauda dėl konfidencialumo reikalavimų nesilaikymo</w:t>
            </w:r>
          </w:p>
        </w:tc>
        <w:tc>
          <w:tcPr>
            <w:tcW w:w="6562" w:type="dxa"/>
            <w:gridSpan w:val="2"/>
          </w:tcPr>
          <w:p w14:paraId="28E8277E" w14:textId="6F558C1B" w:rsidR="00397627" w:rsidRPr="00DB7BF9" w:rsidRDefault="00955C59" w:rsidP="00DB7BF9">
            <w:pPr>
              <w:spacing w:beforeLines="60" w:before="144" w:afterLines="60" w:after="144" w:line="276" w:lineRule="auto"/>
              <w:contextualSpacing/>
              <w:jc w:val="both"/>
              <w:rPr>
                <w:rFonts w:ascii="Arial" w:hAnsi="Arial" w:cs="Arial"/>
                <w:kern w:val="2"/>
                <w:sz w:val="22"/>
                <w:szCs w:val="22"/>
              </w:rPr>
            </w:pPr>
            <w:r w:rsidRPr="00DB7BF9">
              <w:rPr>
                <w:rFonts w:ascii="Arial" w:hAnsi="Arial" w:cs="Arial"/>
                <w:kern w:val="2"/>
                <w:sz w:val="22"/>
                <w:szCs w:val="22"/>
              </w:rPr>
              <w:t>3</w:t>
            </w:r>
            <w:r w:rsidR="005F3757">
              <w:rPr>
                <w:rFonts w:ascii="Arial" w:hAnsi="Arial" w:cs="Arial"/>
                <w:kern w:val="2"/>
                <w:sz w:val="22"/>
                <w:szCs w:val="22"/>
              </w:rPr>
              <w:t> </w:t>
            </w:r>
            <w:r w:rsidRPr="00DB7BF9">
              <w:rPr>
                <w:rFonts w:ascii="Arial" w:hAnsi="Arial" w:cs="Arial"/>
                <w:kern w:val="2"/>
                <w:sz w:val="22"/>
                <w:szCs w:val="22"/>
              </w:rPr>
              <w:t>000</w:t>
            </w:r>
            <w:r w:rsidR="005F3757">
              <w:rPr>
                <w:rFonts w:ascii="Arial" w:hAnsi="Arial" w:cs="Arial"/>
                <w:kern w:val="2"/>
                <w:sz w:val="22"/>
                <w:szCs w:val="22"/>
              </w:rPr>
              <w:t>,00 Eur</w:t>
            </w:r>
            <w:r w:rsidRPr="00DB7BF9">
              <w:rPr>
                <w:rFonts w:ascii="Arial" w:hAnsi="Arial" w:cs="Arial"/>
                <w:kern w:val="2"/>
                <w:sz w:val="22"/>
                <w:szCs w:val="22"/>
              </w:rPr>
              <w:t xml:space="preserve"> (trys tūkstančiai) už kiekvieną pažeidimo atvejį ir atlygina dėl to Pirkėjo patirtus ar atsiradusius tiesioginius nuostolius, kiek jų nepadengia bauda.</w:t>
            </w:r>
          </w:p>
          <w:p w14:paraId="798D994D" w14:textId="57FFFF00" w:rsidR="00142C67" w:rsidRPr="00DB7BF9" w:rsidRDefault="00142C67" w:rsidP="00DB7BF9">
            <w:pPr>
              <w:spacing w:beforeLines="60" w:before="144" w:afterLines="60" w:after="144" w:line="276" w:lineRule="auto"/>
              <w:contextualSpacing/>
              <w:jc w:val="both"/>
              <w:rPr>
                <w:rFonts w:ascii="Arial" w:hAnsi="Arial" w:cs="Arial"/>
                <w:kern w:val="2"/>
                <w:sz w:val="22"/>
                <w:szCs w:val="22"/>
              </w:rPr>
            </w:pPr>
          </w:p>
        </w:tc>
      </w:tr>
      <w:tr w:rsidR="00397627" w:rsidRPr="00C706F7" w14:paraId="1F0A94B4" w14:textId="77777777" w:rsidTr="59509D00">
        <w:trPr>
          <w:trHeight w:val="1650"/>
        </w:trPr>
        <w:tc>
          <w:tcPr>
            <w:tcW w:w="2972" w:type="dxa"/>
          </w:tcPr>
          <w:p w14:paraId="361ACFDC" w14:textId="77777777" w:rsidR="00397627" w:rsidRPr="00A13EF8" w:rsidRDefault="00397627" w:rsidP="00B635C4">
            <w:pPr>
              <w:spacing w:beforeLines="60" w:before="144" w:afterLines="60" w:after="144" w:line="276" w:lineRule="auto"/>
              <w:contextualSpacing/>
              <w:jc w:val="both"/>
              <w:rPr>
                <w:rFonts w:ascii="Arial" w:hAnsi="Arial" w:cs="Arial"/>
                <w:b/>
                <w:bCs/>
                <w:kern w:val="2"/>
                <w:sz w:val="22"/>
                <w:szCs w:val="22"/>
              </w:rPr>
            </w:pPr>
            <w:r w:rsidRPr="00A13EF8">
              <w:rPr>
                <w:rFonts w:ascii="Arial" w:hAnsi="Arial" w:cs="Arial"/>
                <w:b/>
                <w:bCs/>
                <w:kern w:val="2"/>
                <w:sz w:val="22"/>
                <w:szCs w:val="22"/>
              </w:rPr>
              <w:t>9.7. Tiekėjui taikomos netesybos dėl pirkimo dokumentuose nustatytų kokybinių kriterijų nepasiekimo Sutarties vykdymo metu</w:t>
            </w:r>
          </w:p>
        </w:tc>
        <w:tc>
          <w:tcPr>
            <w:tcW w:w="6562" w:type="dxa"/>
            <w:gridSpan w:val="2"/>
          </w:tcPr>
          <w:p w14:paraId="2A97DD1E" w14:textId="5624E8CE" w:rsidR="008B07E9" w:rsidRPr="00A13EF8" w:rsidRDefault="00DE4DFC" w:rsidP="00244D6E">
            <w:pPr>
              <w:spacing w:beforeLines="60" w:before="144" w:afterLines="60" w:after="144" w:line="276" w:lineRule="auto"/>
              <w:contextualSpacing/>
              <w:jc w:val="both"/>
              <w:rPr>
                <w:rFonts w:ascii="Arial" w:hAnsi="Arial" w:cs="Arial"/>
                <w:kern w:val="2"/>
                <w:sz w:val="22"/>
                <w:szCs w:val="22"/>
              </w:rPr>
            </w:pPr>
            <w:r>
              <w:rPr>
                <w:rFonts w:ascii="Arial" w:hAnsi="Arial" w:cs="Arial"/>
                <w:sz w:val="22"/>
                <w:szCs w:val="22"/>
              </w:rPr>
              <w:t>N</w:t>
            </w:r>
            <w:r w:rsidR="00B337E4">
              <w:rPr>
                <w:rFonts w:ascii="Arial" w:hAnsi="Arial" w:cs="Arial"/>
                <w:sz w:val="22"/>
                <w:szCs w:val="22"/>
              </w:rPr>
              <w:t>etaikoma.</w:t>
            </w:r>
          </w:p>
        </w:tc>
      </w:tr>
      <w:tr w:rsidR="00397627" w:rsidRPr="00C706F7" w14:paraId="567E63DC" w14:textId="77777777" w:rsidTr="59509D00">
        <w:trPr>
          <w:trHeight w:val="1560"/>
        </w:trPr>
        <w:tc>
          <w:tcPr>
            <w:tcW w:w="2972" w:type="dxa"/>
            <w:tcBorders>
              <w:top w:val="single" w:sz="4" w:space="0" w:color="auto"/>
              <w:left w:val="single" w:sz="4" w:space="0" w:color="auto"/>
              <w:bottom w:val="single" w:sz="4" w:space="0" w:color="auto"/>
              <w:right w:val="single" w:sz="4" w:space="0" w:color="auto"/>
            </w:tcBorders>
          </w:tcPr>
          <w:p w14:paraId="73F777D5" w14:textId="77777777" w:rsidR="00397627" w:rsidRPr="00B635C4" w:rsidRDefault="00397627" w:rsidP="00B635C4">
            <w:pPr>
              <w:spacing w:beforeLines="60" w:before="144" w:afterLines="60" w:after="144" w:line="276" w:lineRule="auto"/>
              <w:contextualSpacing/>
              <w:jc w:val="both"/>
              <w:rPr>
                <w:rFonts w:ascii="Arial" w:hAnsi="Arial" w:cs="Arial"/>
                <w:b/>
                <w:kern w:val="2"/>
                <w:sz w:val="22"/>
                <w:szCs w:val="22"/>
              </w:rPr>
            </w:pPr>
            <w:r w:rsidRPr="00B635C4">
              <w:rPr>
                <w:rFonts w:ascii="Arial" w:hAnsi="Arial" w:cs="Arial"/>
                <w:b/>
                <w:kern w:val="2"/>
                <w:sz w:val="22"/>
                <w:szCs w:val="22"/>
              </w:rPr>
              <w:t xml:space="preserve">9.8. Tiekėjui taikomos netesybos dėl Sutarties įvykdymo užtikrinimo </w:t>
            </w:r>
            <w:r w:rsidRPr="00B635C4">
              <w:rPr>
                <w:rFonts w:ascii="Arial" w:hAnsi="Arial" w:cs="Arial"/>
                <w:b/>
                <w:bCs/>
                <w:sz w:val="22"/>
                <w:szCs w:val="22"/>
              </w:rPr>
              <w:t>nepratęsimo</w:t>
            </w:r>
          </w:p>
        </w:tc>
        <w:tc>
          <w:tcPr>
            <w:tcW w:w="6562"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B635C4" w:rsidRDefault="00397627" w:rsidP="00244D6E">
            <w:pPr>
              <w:spacing w:beforeLines="60" w:before="144" w:afterLines="60" w:after="144" w:line="276" w:lineRule="auto"/>
              <w:contextualSpacing/>
              <w:rPr>
                <w:rFonts w:ascii="Arial" w:hAnsi="Arial" w:cs="Arial"/>
                <w:kern w:val="2"/>
                <w:sz w:val="22"/>
                <w:szCs w:val="22"/>
              </w:rPr>
            </w:pPr>
            <w:r w:rsidRPr="00B635C4">
              <w:rPr>
                <w:rFonts w:ascii="Arial" w:hAnsi="Arial" w:cs="Arial"/>
                <w:kern w:val="2"/>
                <w:sz w:val="22"/>
                <w:szCs w:val="22"/>
              </w:rPr>
              <w:t>Netaikoma</w:t>
            </w:r>
          </w:p>
          <w:p w14:paraId="2CA68916" w14:textId="77777777" w:rsidR="00397627" w:rsidRPr="00B635C4" w:rsidRDefault="00397627" w:rsidP="00244D6E">
            <w:pPr>
              <w:spacing w:beforeLines="60" w:before="144" w:afterLines="60" w:after="144" w:line="276" w:lineRule="auto"/>
              <w:contextualSpacing/>
              <w:rPr>
                <w:rFonts w:ascii="Arial" w:hAnsi="Arial" w:cs="Arial"/>
                <w:kern w:val="2"/>
                <w:sz w:val="22"/>
                <w:szCs w:val="22"/>
              </w:rPr>
            </w:pPr>
          </w:p>
          <w:p w14:paraId="43EF82EC" w14:textId="410A3C45" w:rsidR="00397627" w:rsidRPr="00B635C4" w:rsidRDefault="00397627" w:rsidP="00244D6E">
            <w:pPr>
              <w:spacing w:beforeLines="60" w:before="144" w:afterLines="60" w:after="144" w:line="276" w:lineRule="auto"/>
              <w:contextualSpacing/>
              <w:rPr>
                <w:rFonts w:ascii="Arial" w:hAnsi="Arial" w:cs="Arial"/>
                <w:color w:val="4472C4"/>
                <w:kern w:val="2"/>
                <w:sz w:val="22"/>
                <w:szCs w:val="22"/>
              </w:rPr>
            </w:pPr>
          </w:p>
        </w:tc>
      </w:tr>
      <w:tr w:rsidR="00397627" w:rsidRPr="00C706F7" w14:paraId="03FD3357" w14:textId="77777777" w:rsidTr="59509D00">
        <w:trPr>
          <w:trHeight w:val="300"/>
        </w:trPr>
        <w:tc>
          <w:tcPr>
            <w:tcW w:w="2972" w:type="dxa"/>
          </w:tcPr>
          <w:p w14:paraId="49C9DDBE" w14:textId="77777777" w:rsidR="00397627" w:rsidRPr="00565EB3" w:rsidRDefault="00397627" w:rsidP="00B635C4">
            <w:pPr>
              <w:spacing w:beforeLines="60" w:before="144" w:afterLines="60" w:after="144" w:line="276" w:lineRule="auto"/>
              <w:contextualSpacing/>
              <w:jc w:val="both"/>
              <w:rPr>
                <w:rFonts w:ascii="Arial" w:hAnsi="Arial" w:cs="Arial"/>
                <w:b/>
                <w:bCs/>
                <w:kern w:val="2"/>
                <w:sz w:val="22"/>
                <w:szCs w:val="22"/>
              </w:rPr>
            </w:pPr>
            <w:r w:rsidRPr="00565EB3">
              <w:rPr>
                <w:rFonts w:ascii="Arial" w:hAnsi="Arial" w:cs="Arial"/>
                <w:b/>
                <w:bCs/>
                <w:sz w:val="22"/>
                <w:szCs w:val="22"/>
              </w:rPr>
              <w:t xml:space="preserve">9.9. Tiekėjui taikoma bauda dėl Pirkėjo simbolių, pavadinimo ir </w:t>
            </w:r>
            <w:r w:rsidRPr="00565EB3">
              <w:rPr>
                <w:rFonts w:ascii="Arial" w:hAnsi="Arial" w:cs="Arial"/>
                <w:b/>
                <w:bCs/>
                <w:sz w:val="22"/>
                <w:szCs w:val="22"/>
              </w:rPr>
              <w:lastRenderedPageBreak/>
              <w:t>ženklo reklamoje ar rinkodaroje naudojimo reikalavimų nesilaikymo bei draudimo naudotis Pirkėjo sukurtais intelektiniais veiklos rezultatais nesilaikymo</w:t>
            </w:r>
          </w:p>
        </w:tc>
        <w:tc>
          <w:tcPr>
            <w:tcW w:w="6562" w:type="dxa"/>
            <w:gridSpan w:val="2"/>
          </w:tcPr>
          <w:p w14:paraId="0FA33A38" w14:textId="6CBB41B8" w:rsidR="00397627" w:rsidRPr="00565EB3" w:rsidRDefault="04EF4601" w:rsidP="00565EB3">
            <w:pPr>
              <w:spacing w:beforeLines="60" w:before="144" w:afterLines="60" w:after="144" w:line="276" w:lineRule="auto"/>
              <w:contextualSpacing/>
              <w:jc w:val="both"/>
              <w:rPr>
                <w:rFonts w:ascii="Arial" w:hAnsi="Arial" w:cs="Arial"/>
                <w:color w:val="4472C4"/>
                <w:kern w:val="2"/>
                <w:sz w:val="22"/>
                <w:szCs w:val="22"/>
              </w:rPr>
            </w:pPr>
            <w:r w:rsidRPr="00565EB3">
              <w:rPr>
                <w:rFonts w:ascii="Arial" w:hAnsi="Arial" w:cs="Arial"/>
                <w:sz w:val="22"/>
                <w:szCs w:val="22"/>
              </w:rPr>
              <w:lastRenderedPageBreak/>
              <w:t>Už</w:t>
            </w:r>
            <w:r w:rsidR="009549C8" w:rsidRPr="00565EB3">
              <w:rPr>
                <w:rFonts w:ascii="Arial" w:hAnsi="Arial" w:cs="Arial"/>
                <w:sz w:val="22"/>
                <w:szCs w:val="22"/>
              </w:rPr>
              <w:t xml:space="preserve"> </w:t>
            </w:r>
            <w:r w:rsidRPr="00565EB3">
              <w:rPr>
                <w:rFonts w:ascii="Arial" w:hAnsi="Arial" w:cs="Arial"/>
                <w:sz w:val="22"/>
                <w:szCs w:val="22"/>
              </w:rPr>
              <w:t xml:space="preserve">kiekvieną tokį pažeidimą Tiekėjui taikoma </w:t>
            </w:r>
            <w:r w:rsidR="00900FC4">
              <w:rPr>
                <w:rFonts w:ascii="Arial" w:hAnsi="Arial" w:cs="Arial"/>
                <w:sz w:val="22"/>
                <w:szCs w:val="22"/>
              </w:rPr>
              <w:t>5</w:t>
            </w:r>
            <w:r w:rsidR="009549C8" w:rsidRPr="00565EB3">
              <w:rPr>
                <w:rFonts w:ascii="Arial" w:hAnsi="Arial" w:cs="Arial"/>
                <w:sz w:val="22"/>
                <w:szCs w:val="22"/>
              </w:rPr>
              <w:t> </w:t>
            </w:r>
            <w:r w:rsidRPr="00565EB3">
              <w:rPr>
                <w:rFonts w:ascii="Arial" w:hAnsi="Arial" w:cs="Arial"/>
                <w:sz w:val="22"/>
                <w:szCs w:val="22"/>
              </w:rPr>
              <w:t>000</w:t>
            </w:r>
            <w:r w:rsidR="009549C8" w:rsidRPr="00565EB3">
              <w:rPr>
                <w:rFonts w:ascii="Arial" w:hAnsi="Arial" w:cs="Arial"/>
                <w:sz w:val="22"/>
                <w:szCs w:val="22"/>
              </w:rPr>
              <w:t>,00</w:t>
            </w:r>
            <w:r w:rsidR="00136830" w:rsidRPr="00565EB3">
              <w:rPr>
                <w:rFonts w:ascii="Arial" w:hAnsi="Arial" w:cs="Arial"/>
                <w:sz w:val="22"/>
                <w:szCs w:val="22"/>
              </w:rPr>
              <w:t> </w:t>
            </w:r>
            <w:r w:rsidRPr="00565EB3">
              <w:rPr>
                <w:rFonts w:ascii="Arial" w:hAnsi="Arial" w:cs="Arial"/>
                <w:sz w:val="22"/>
                <w:szCs w:val="22"/>
              </w:rPr>
              <w:t>Eur</w:t>
            </w:r>
            <w:r w:rsidR="009549C8" w:rsidRPr="00565EB3">
              <w:rPr>
                <w:rFonts w:ascii="Arial" w:hAnsi="Arial" w:cs="Arial"/>
                <w:sz w:val="22"/>
                <w:szCs w:val="22"/>
              </w:rPr>
              <w:t xml:space="preserve"> (</w:t>
            </w:r>
            <w:r w:rsidR="004D5290">
              <w:rPr>
                <w:rFonts w:ascii="Arial" w:hAnsi="Arial" w:cs="Arial"/>
                <w:sz w:val="22"/>
                <w:szCs w:val="22"/>
              </w:rPr>
              <w:t>penki</w:t>
            </w:r>
            <w:r w:rsidR="009549C8" w:rsidRPr="00565EB3">
              <w:rPr>
                <w:rFonts w:ascii="Arial" w:hAnsi="Arial" w:cs="Arial"/>
                <w:sz w:val="22"/>
                <w:szCs w:val="22"/>
              </w:rPr>
              <w:t xml:space="preserve"> tūkstanči</w:t>
            </w:r>
            <w:r w:rsidR="004D5290">
              <w:rPr>
                <w:rFonts w:ascii="Arial" w:hAnsi="Arial" w:cs="Arial"/>
                <w:sz w:val="22"/>
                <w:szCs w:val="22"/>
              </w:rPr>
              <w:t>ai</w:t>
            </w:r>
            <w:r w:rsidR="009549C8" w:rsidRPr="00565EB3">
              <w:rPr>
                <w:rFonts w:ascii="Arial" w:hAnsi="Arial" w:cs="Arial"/>
                <w:sz w:val="22"/>
                <w:szCs w:val="22"/>
              </w:rPr>
              <w:t xml:space="preserve"> eurų</w:t>
            </w:r>
            <w:r w:rsidR="000A3ED8" w:rsidRPr="00565EB3">
              <w:rPr>
                <w:rFonts w:ascii="Arial" w:hAnsi="Arial" w:cs="Arial"/>
                <w:sz w:val="22"/>
                <w:szCs w:val="22"/>
              </w:rPr>
              <w:t>)</w:t>
            </w:r>
            <w:r w:rsidRPr="00565EB3">
              <w:rPr>
                <w:rFonts w:ascii="Arial" w:hAnsi="Arial" w:cs="Arial"/>
                <w:sz w:val="22"/>
                <w:szCs w:val="22"/>
              </w:rPr>
              <w:t xml:space="preserve"> bauda, o jei </w:t>
            </w:r>
            <w:r w:rsidR="4E1AA3C0" w:rsidRPr="00565EB3">
              <w:rPr>
                <w:rFonts w:ascii="Arial" w:hAnsi="Arial" w:cs="Arial"/>
                <w:sz w:val="22"/>
                <w:szCs w:val="22"/>
              </w:rPr>
              <w:t>rezultatas</w:t>
            </w:r>
            <w:r w:rsidRPr="00565EB3">
              <w:rPr>
                <w:rFonts w:ascii="Arial" w:hAnsi="Arial" w:cs="Arial"/>
                <w:sz w:val="22"/>
                <w:szCs w:val="22"/>
              </w:rPr>
              <w:t xml:space="preserve"> buvo </w:t>
            </w:r>
            <w:r w:rsidR="0860C5D6" w:rsidRPr="00565EB3">
              <w:rPr>
                <w:rFonts w:ascii="Arial" w:hAnsi="Arial" w:cs="Arial"/>
                <w:sz w:val="22"/>
                <w:szCs w:val="22"/>
              </w:rPr>
              <w:t>atskleistas</w:t>
            </w:r>
            <w:r w:rsidRPr="00565EB3">
              <w:rPr>
                <w:rFonts w:ascii="Arial" w:hAnsi="Arial" w:cs="Arial"/>
                <w:sz w:val="22"/>
                <w:szCs w:val="22"/>
              </w:rPr>
              <w:t xml:space="preserve"> viešai – </w:t>
            </w:r>
            <w:r w:rsidR="00900FC4">
              <w:rPr>
                <w:rFonts w:ascii="Arial" w:hAnsi="Arial" w:cs="Arial"/>
                <w:sz w:val="22"/>
                <w:szCs w:val="22"/>
              </w:rPr>
              <w:lastRenderedPageBreak/>
              <w:t>10</w:t>
            </w:r>
            <w:r w:rsidR="000A3ED8" w:rsidRPr="00565EB3">
              <w:rPr>
                <w:rFonts w:ascii="Arial" w:hAnsi="Arial" w:cs="Arial"/>
                <w:sz w:val="22"/>
                <w:szCs w:val="22"/>
              </w:rPr>
              <w:t> </w:t>
            </w:r>
            <w:r w:rsidRPr="00565EB3">
              <w:rPr>
                <w:rFonts w:ascii="Arial" w:hAnsi="Arial" w:cs="Arial"/>
                <w:sz w:val="22"/>
                <w:szCs w:val="22"/>
              </w:rPr>
              <w:t>000</w:t>
            </w:r>
            <w:r w:rsidR="000A3ED8" w:rsidRPr="00565EB3">
              <w:rPr>
                <w:rFonts w:ascii="Arial" w:hAnsi="Arial" w:cs="Arial"/>
                <w:sz w:val="22"/>
                <w:szCs w:val="22"/>
              </w:rPr>
              <w:t>,00</w:t>
            </w:r>
            <w:r w:rsidRPr="00565EB3">
              <w:rPr>
                <w:rFonts w:ascii="Arial" w:hAnsi="Arial" w:cs="Arial"/>
                <w:sz w:val="22"/>
                <w:szCs w:val="22"/>
              </w:rPr>
              <w:t xml:space="preserve"> Eur</w:t>
            </w:r>
            <w:r w:rsidR="000A3ED8" w:rsidRPr="00565EB3">
              <w:rPr>
                <w:rFonts w:ascii="Arial" w:hAnsi="Arial" w:cs="Arial"/>
                <w:sz w:val="22"/>
                <w:szCs w:val="22"/>
              </w:rPr>
              <w:t xml:space="preserve"> (dešimt tūkstančių eurų)</w:t>
            </w:r>
            <w:r w:rsidRPr="00565EB3">
              <w:rPr>
                <w:rFonts w:ascii="Arial" w:hAnsi="Arial" w:cs="Arial"/>
                <w:sz w:val="22"/>
                <w:szCs w:val="22"/>
              </w:rPr>
              <w:t xml:space="preserve"> bauda, ne</w:t>
            </w:r>
            <w:r w:rsidR="00FF10D7" w:rsidRPr="00565EB3">
              <w:rPr>
                <w:rFonts w:ascii="Arial" w:hAnsi="Arial" w:cs="Arial"/>
                <w:sz w:val="22"/>
                <w:szCs w:val="22"/>
              </w:rPr>
              <w:t>apribojant</w:t>
            </w:r>
            <w:r w:rsidRPr="00565EB3">
              <w:rPr>
                <w:rFonts w:ascii="Arial" w:hAnsi="Arial" w:cs="Arial"/>
                <w:sz w:val="22"/>
                <w:szCs w:val="22"/>
              </w:rPr>
              <w:t xml:space="preserve"> Pirkėjo teisės reikalauti didesnės žalos atlyginimo.</w:t>
            </w:r>
          </w:p>
        </w:tc>
      </w:tr>
      <w:tr w:rsidR="005F13FA" w:rsidRPr="00C706F7" w14:paraId="7DB1A16C" w14:textId="77777777" w:rsidTr="59509D00">
        <w:trPr>
          <w:trHeight w:val="300"/>
        </w:trPr>
        <w:tc>
          <w:tcPr>
            <w:tcW w:w="2972" w:type="dxa"/>
          </w:tcPr>
          <w:p w14:paraId="7C181EC9" w14:textId="16E31F53" w:rsidR="005F13FA" w:rsidRPr="00565EB3" w:rsidRDefault="005F13FA" w:rsidP="005F13FA">
            <w:pPr>
              <w:spacing w:beforeLines="60" w:before="144" w:afterLines="60" w:after="144" w:line="276" w:lineRule="auto"/>
              <w:contextualSpacing/>
              <w:jc w:val="both"/>
              <w:rPr>
                <w:rFonts w:ascii="Arial" w:hAnsi="Arial" w:cs="Arial"/>
                <w:b/>
                <w:bCs/>
                <w:sz w:val="22"/>
                <w:szCs w:val="22"/>
              </w:rPr>
            </w:pPr>
            <w:r w:rsidRPr="00565EB3">
              <w:rPr>
                <w:rFonts w:ascii="Arial" w:hAnsi="Arial" w:cs="Arial"/>
                <w:b/>
                <w:bCs/>
                <w:sz w:val="22"/>
                <w:szCs w:val="22"/>
              </w:rPr>
              <w:lastRenderedPageBreak/>
              <w:t>9.10. Tiekėjui taikoma bauda už šiurkštų Partnerių etikos kodekso pažeidimą </w:t>
            </w:r>
          </w:p>
        </w:tc>
        <w:tc>
          <w:tcPr>
            <w:tcW w:w="6562" w:type="dxa"/>
            <w:gridSpan w:val="2"/>
          </w:tcPr>
          <w:p w14:paraId="4461F99C" w14:textId="2C980881" w:rsidR="005F13FA" w:rsidRPr="00565EB3" w:rsidRDefault="005F13FA"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Tais atvejais, kai Tiekėjas padaro Partnerių etikos kodekso šiurkštų pažeidimą, tačiau dėl šių pažeidimų Sutartis nenutraukiama, Tiekėjas privalo ištaisyti pažeidimą bei, Pirkėjui pareikalavus, sumokėti 1000</w:t>
            </w:r>
            <w:r w:rsidR="00136830" w:rsidRPr="00565EB3">
              <w:rPr>
                <w:rFonts w:ascii="Arial" w:hAnsi="Arial" w:cs="Arial"/>
                <w:sz w:val="22"/>
                <w:szCs w:val="22"/>
              </w:rPr>
              <w:t>,00</w:t>
            </w:r>
            <w:r w:rsidRPr="00565EB3">
              <w:rPr>
                <w:rFonts w:ascii="Arial" w:hAnsi="Arial" w:cs="Arial"/>
                <w:sz w:val="22"/>
                <w:szCs w:val="22"/>
              </w:rPr>
              <w:t xml:space="preserve"> (vien</w:t>
            </w:r>
            <w:r w:rsidR="00136830" w:rsidRPr="00565EB3">
              <w:rPr>
                <w:rFonts w:ascii="Arial" w:hAnsi="Arial" w:cs="Arial"/>
                <w:sz w:val="22"/>
                <w:szCs w:val="22"/>
              </w:rPr>
              <w:t>o tūkstančio eurų</w:t>
            </w:r>
            <w:r w:rsidRPr="00565EB3">
              <w:rPr>
                <w:rFonts w:ascii="Arial" w:hAnsi="Arial" w:cs="Arial"/>
                <w:sz w:val="22"/>
                <w:szCs w:val="22"/>
              </w:rPr>
              <w:t>) dydžio baudą už kiekvieną atskirą pažeidimo atvejį. </w:t>
            </w:r>
          </w:p>
        </w:tc>
      </w:tr>
      <w:tr w:rsidR="005F13FA" w:rsidRPr="00C706F7" w14:paraId="09455304" w14:textId="77777777" w:rsidTr="59509D00">
        <w:trPr>
          <w:trHeight w:val="300"/>
        </w:trPr>
        <w:tc>
          <w:tcPr>
            <w:tcW w:w="2972" w:type="dxa"/>
          </w:tcPr>
          <w:p w14:paraId="3BF4F516" w14:textId="1728AA5E" w:rsidR="005F13FA" w:rsidRPr="00565EB3" w:rsidRDefault="005F13FA" w:rsidP="005F13FA">
            <w:pPr>
              <w:spacing w:beforeLines="60" w:before="144" w:afterLines="60" w:after="144" w:line="276" w:lineRule="auto"/>
              <w:contextualSpacing/>
              <w:jc w:val="both"/>
              <w:rPr>
                <w:rFonts w:ascii="Arial" w:hAnsi="Arial" w:cs="Arial"/>
                <w:b/>
                <w:bCs/>
                <w:sz w:val="22"/>
                <w:szCs w:val="22"/>
              </w:rPr>
            </w:pPr>
            <w:r w:rsidRPr="00565EB3">
              <w:rPr>
                <w:rFonts w:ascii="Arial" w:hAnsi="Arial" w:cs="Arial"/>
                <w:b/>
                <w:bCs/>
                <w:sz w:val="22"/>
                <w:szCs w:val="22"/>
                <w:lang w:val="en-US"/>
              </w:rPr>
              <w:t xml:space="preserve">9.11. </w:t>
            </w:r>
            <w:r w:rsidRPr="00565EB3">
              <w:rPr>
                <w:rFonts w:ascii="Arial" w:hAnsi="Arial" w:cs="Arial"/>
                <w:b/>
                <w:bCs/>
                <w:sz w:val="22"/>
                <w:szCs w:val="22"/>
              </w:rPr>
              <w:t>Tiekėjui taikoma bauda, jei Paslaugas teikiantys, su jomis susijusias prekes tiekiantys asmenys yra neblaivūs ar apsvaigę nuo psichoaktyvių medžiagų. </w:t>
            </w:r>
          </w:p>
        </w:tc>
        <w:tc>
          <w:tcPr>
            <w:tcW w:w="6562" w:type="dxa"/>
            <w:gridSpan w:val="2"/>
          </w:tcPr>
          <w:p w14:paraId="3F6B0FAE" w14:textId="5F8B1906" w:rsidR="005F13FA" w:rsidRPr="00565EB3" w:rsidRDefault="005F13FA" w:rsidP="005F13FA">
            <w:pPr>
              <w:spacing w:beforeLines="60" w:before="144" w:afterLines="60" w:after="144" w:line="276" w:lineRule="auto"/>
              <w:contextualSpacing/>
              <w:rPr>
                <w:rFonts w:ascii="Arial" w:hAnsi="Arial" w:cs="Arial"/>
                <w:sz w:val="22"/>
                <w:szCs w:val="22"/>
              </w:rPr>
            </w:pPr>
            <w:r w:rsidRPr="00565EB3">
              <w:rPr>
                <w:rFonts w:ascii="Arial" w:hAnsi="Arial" w:cs="Arial"/>
                <w:sz w:val="22"/>
                <w:szCs w:val="22"/>
              </w:rPr>
              <w:t>300</w:t>
            </w:r>
            <w:r w:rsidR="001350B2" w:rsidRPr="00565EB3">
              <w:rPr>
                <w:rFonts w:ascii="Arial" w:hAnsi="Arial" w:cs="Arial"/>
                <w:sz w:val="22"/>
                <w:szCs w:val="22"/>
              </w:rPr>
              <w:t>,00 Eur</w:t>
            </w:r>
            <w:r w:rsidRPr="00565EB3">
              <w:rPr>
                <w:rFonts w:ascii="Arial" w:hAnsi="Arial" w:cs="Arial"/>
                <w:sz w:val="22"/>
                <w:szCs w:val="22"/>
              </w:rPr>
              <w:t xml:space="preserve"> (trys šimtai</w:t>
            </w:r>
            <w:r w:rsidR="001350B2" w:rsidRPr="00565EB3">
              <w:rPr>
                <w:rFonts w:ascii="Arial" w:hAnsi="Arial" w:cs="Arial"/>
                <w:sz w:val="22"/>
                <w:szCs w:val="22"/>
              </w:rPr>
              <w:t xml:space="preserve"> eurų</w:t>
            </w:r>
            <w:r w:rsidRPr="00565EB3">
              <w:rPr>
                <w:rFonts w:ascii="Arial" w:hAnsi="Arial" w:cs="Arial"/>
                <w:sz w:val="22"/>
                <w:szCs w:val="22"/>
              </w:rPr>
              <w:t>) už kiekvieną pažeidimo atvejį.  </w:t>
            </w:r>
          </w:p>
        </w:tc>
      </w:tr>
      <w:tr w:rsidR="005F13FA" w:rsidRPr="00C706F7" w14:paraId="19DBA6A3" w14:textId="77777777" w:rsidTr="59509D00">
        <w:trPr>
          <w:trHeight w:val="300"/>
        </w:trPr>
        <w:tc>
          <w:tcPr>
            <w:tcW w:w="2972" w:type="dxa"/>
          </w:tcPr>
          <w:p w14:paraId="1D3E18E2" w14:textId="4C3FB3FF" w:rsidR="005F13FA" w:rsidRPr="00565EB3" w:rsidRDefault="005F13FA" w:rsidP="00E76A39">
            <w:pPr>
              <w:spacing w:beforeLines="60" w:before="144" w:afterLines="60" w:after="144" w:line="276" w:lineRule="auto"/>
              <w:contextualSpacing/>
              <w:jc w:val="both"/>
              <w:rPr>
                <w:rFonts w:ascii="Arial" w:hAnsi="Arial" w:cs="Arial"/>
                <w:b/>
                <w:bCs/>
                <w:sz w:val="22"/>
                <w:szCs w:val="22"/>
              </w:rPr>
            </w:pPr>
            <w:r w:rsidRPr="00565EB3">
              <w:rPr>
                <w:rFonts w:ascii="Arial" w:hAnsi="Arial" w:cs="Arial"/>
                <w:b/>
                <w:bCs/>
                <w:sz w:val="22"/>
                <w:szCs w:val="22"/>
              </w:rPr>
              <w:t>9.12. Tiekėjui taikoma bauda, jei Tiekėjas nesilaiko nacionalinio saugumo interesų (kai taikoma) ir (ar) Kilmės taikomų reikalavimų  </w:t>
            </w:r>
          </w:p>
        </w:tc>
        <w:tc>
          <w:tcPr>
            <w:tcW w:w="6562" w:type="dxa"/>
            <w:gridSpan w:val="2"/>
          </w:tcPr>
          <w:p w14:paraId="724D484D" w14:textId="589F16D0" w:rsidR="005F13FA" w:rsidRPr="00565EB3" w:rsidRDefault="005F13FA"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w:t>
            </w:r>
            <w:r w:rsidR="00E76A39" w:rsidRPr="00565EB3">
              <w:rPr>
                <w:rFonts w:ascii="Arial" w:hAnsi="Arial" w:cs="Arial"/>
                <w:sz w:val="22"/>
                <w:szCs w:val="22"/>
              </w:rPr>
              <w:t> </w:t>
            </w:r>
            <w:r w:rsidRPr="00565EB3">
              <w:rPr>
                <w:rFonts w:ascii="Arial" w:hAnsi="Arial" w:cs="Arial"/>
                <w:sz w:val="22"/>
                <w:szCs w:val="22"/>
              </w:rPr>
              <w:t>000</w:t>
            </w:r>
            <w:r w:rsidR="00E76A39" w:rsidRPr="00565EB3">
              <w:rPr>
                <w:rFonts w:ascii="Arial" w:hAnsi="Arial" w:cs="Arial"/>
                <w:sz w:val="22"/>
                <w:szCs w:val="22"/>
              </w:rPr>
              <w:t>,00 Eur</w:t>
            </w:r>
            <w:r w:rsidRPr="00565EB3">
              <w:rPr>
                <w:rFonts w:ascii="Arial" w:hAnsi="Arial" w:cs="Arial"/>
                <w:sz w:val="22"/>
                <w:szCs w:val="22"/>
              </w:rPr>
              <w:t xml:space="preserve"> (dešimt tūkstančių</w:t>
            </w:r>
            <w:r w:rsidR="00E76A39" w:rsidRPr="00565EB3">
              <w:rPr>
                <w:rFonts w:ascii="Arial" w:hAnsi="Arial" w:cs="Arial"/>
                <w:sz w:val="22"/>
                <w:szCs w:val="22"/>
              </w:rPr>
              <w:t xml:space="preserve"> eurų</w:t>
            </w:r>
            <w:r w:rsidRPr="00565EB3">
              <w:rPr>
                <w:rFonts w:ascii="Arial" w:hAnsi="Arial" w:cs="Arial"/>
                <w:sz w:val="22"/>
                <w:szCs w:val="22"/>
              </w:rPr>
              <w:t>) dydžio baudą už kiekvieną atskirą pažeidimo atvejį.  </w:t>
            </w:r>
          </w:p>
        </w:tc>
      </w:tr>
      <w:tr w:rsidR="005F13FA" w:rsidRPr="00C706F7" w14:paraId="0D19013F" w14:textId="77777777" w:rsidTr="59509D00">
        <w:trPr>
          <w:trHeight w:val="300"/>
        </w:trPr>
        <w:tc>
          <w:tcPr>
            <w:tcW w:w="2972" w:type="dxa"/>
          </w:tcPr>
          <w:p w14:paraId="39E54BDF" w14:textId="3DEF2255" w:rsidR="005F13FA" w:rsidRPr="00565EB3" w:rsidRDefault="0096383F" w:rsidP="005F13FA">
            <w:pPr>
              <w:spacing w:beforeLines="60" w:before="144" w:afterLines="60" w:after="144" w:line="276" w:lineRule="auto"/>
              <w:contextualSpacing/>
              <w:jc w:val="both"/>
              <w:rPr>
                <w:rFonts w:ascii="Arial" w:hAnsi="Arial" w:cs="Arial"/>
                <w:b/>
                <w:bCs/>
                <w:sz w:val="22"/>
                <w:szCs w:val="22"/>
              </w:rPr>
            </w:pPr>
            <w:r w:rsidRPr="00565EB3">
              <w:rPr>
                <w:rFonts w:ascii="Arial" w:hAnsi="Arial" w:cs="Arial"/>
                <w:b/>
                <w:bCs/>
                <w:sz w:val="22"/>
                <w:szCs w:val="22"/>
              </w:rPr>
              <w:t>9.13</w:t>
            </w:r>
            <w:r w:rsidR="00FE4538" w:rsidRPr="00565EB3">
              <w:rPr>
                <w:rFonts w:ascii="Arial" w:hAnsi="Arial" w:cs="Arial"/>
                <w:b/>
                <w:bCs/>
                <w:sz w:val="22"/>
                <w:szCs w:val="22"/>
              </w:rPr>
              <w:t>. Bendra informacija </w:t>
            </w:r>
          </w:p>
        </w:tc>
        <w:tc>
          <w:tcPr>
            <w:tcW w:w="6562" w:type="dxa"/>
            <w:gridSpan w:val="2"/>
          </w:tcPr>
          <w:p w14:paraId="424932A7" w14:textId="643DA67A" w:rsidR="00FE4538" w:rsidRPr="00565EB3" w:rsidRDefault="00FE4538"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9.13.1. Šiame skyriuje nurodytų netesybų sumokėjimas neatleidžia Tiekėjo nuo pareigos atlikti visus veiksmus, būtinus įvykdyti sutartinius įsipareigojimus.  </w:t>
            </w:r>
          </w:p>
          <w:p w14:paraId="0D2908F0" w14:textId="02745BB8" w:rsidR="00FE4538" w:rsidRPr="00565EB3" w:rsidRDefault="00FE4538"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9.13.2. Šiame skyriuje numatytos netesybos Tiekėjui taikomos ir tuo atveju, jei pažeidimai atlikti jo subtiekėjo, specialistų, darbuotojų ar kitų trečiųjų asmenų, kuriuos jis pasitelkė vykdyti Sutartį.  </w:t>
            </w:r>
          </w:p>
          <w:p w14:paraId="7A48919C" w14:textId="76AC5C20" w:rsidR="00FE4538" w:rsidRPr="00565EB3" w:rsidRDefault="00FE4538"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9.13.3.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D07173D" w14:textId="1B2AC80A" w:rsidR="00FE4538" w:rsidRPr="00565EB3" w:rsidRDefault="00FE4538"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9.13.4. Nesant iš ko įskaityti piniginių reikalavimų, Tiekėjas privalo sumokėti Pirkėjui netesybas per 5 (penkias) darbo dienas nuo Pirkėjo pareikalavimo.  </w:t>
            </w:r>
          </w:p>
          <w:p w14:paraId="24136BE2" w14:textId="77EB788F" w:rsidR="00FE4538" w:rsidRPr="00565EB3" w:rsidRDefault="00FE4538"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 xml:space="preserve">9.13.5. Jeigu Tiekėjas vėluoja grąžinti dėl Tiekėjui mokėtinos sumos sumažinimo susidariusią permoką pagal Bendrųjų sąlygų </w:t>
            </w:r>
            <w:r w:rsidRPr="00565EB3">
              <w:rPr>
                <w:rFonts w:ascii="Arial" w:hAnsi="Arial" w:cs="Arial"/>
                <w:sz w:val="22"/>
                <w:szCs w:val="22"/>
              </w:rPr>
              <w:lastRenderedPageBreak/>
              <w:t>7.4.1.2 papunktį, Pirkėjas nuo kitos nei nustatytas terminas dienos Tiekėjui skaičiuoja 0,02 (dvi šimtosios) procento dydžio delspinigius už kiekvieną uždelstą dieną nuo laiku negrąžintos permokos kainos be PVM.  </w:t>
            </w:r>
          </w:p>
          <w:p w14:paraId="181E8616" w14:textId="74FE5816" w:rsidR="00FE4538" w:rsidRPr="00565EB3" w:rsidRDefault="00FE4538" w:rsidP="00565EB3">
            <w:pPr>
              <w:spacing w:beforeLines="60" w:before="144" w:afterLines="60" w:after="144" w:line="276" w:lineRule="auto"/>
              <w:contextualSpacing/>
              <w:jc w:val="both"/>
              <w:rPr>
                <w:rFonts w:ascii="Arial" w:hAnsi="Arial" w:cs="Arial"/>
                <w:sz w:val="22"/>
                <w:szCs w:val="22"/>
              </w:rPr>
            </w:pPr>
            <w:r w:rsidRPr="00565EB3">
              <w:rPr>
                <w:rFonts w:ascii="Arial" w:hAnsi="Arial" w:cs="Arial"/>
                <w:sz w:val="22"/>
                <w:szCs w:val="22"/>
              </w:rPr>
              <w:t>9.13.6. Šalys viena kitai atlygina tik tiesioginius nuostolius, kurie ribojami Sutarties kainos dydžio suma, bet ne mažesne kaip 3000</w:t>
            </w:r>
            <w:r w:rsidR="00E76A39" w:rsidRPr="00565EB3">
              <w:rPr>
                <w:rFonts w:ascii="Arial" w:hAnsi="Arial" w:cs="Arial"/>
                <w:sz w:val="22"/>
                <w:szCs w:val="22"/>
              </w:rPr>
              <w:t>,00 Eur</w:t>
            </w:r>
            <w:r w:rsidRPr="00565EB3">
              <w:rPr>
                <w:rFonts w:ascii="Arial" w:hAnsi="Arial" w:cs="Arial"/>
                <w:sz w:val="22"/>
                <w:szCs w:val="22"/>
              </w:rPr>
              <w:t xml:space="preserve"> (trys tūkstančiai</w:t>
            </w:r>
            <w:r w:rsidR="00E76A39" w:rsidRPr="00565EB3">
              <w:rPr>
                <w:rFonts w:ascii="Arial" w:hAnsi="Arial" w:cs="Arial"/>
                <w:sz w:val="22"/>
                <w:szCs w:val="22"/>
              </w:rPr>
              <w:t xml:space="preserve"> eurų</w:t>
            </w:r>
            <w:r w:rsidRPr="00565EB3">
              <w:rPr>
                <w:rFonts w:ascii="Arial" w:hAnsi="Arial" w:cs="Arial"/>
                <w:sz w:val="22"/>
                <w:szCs w:val="22"/>
              </w:rPr>
              <w:t>) suma (jeigu Sutarties kaina neviršija 3000</w:t>
            </w:r>
            <w:r w:rsidR="00E76A39" w:rsidRPr="00565EB3">
              <w:rPr>
                <w:rFonts w:ascii="Arial" w:hAnsi="Arial" w:cs="Arial"/>
                <w:sz w:val="22"/>
                <w:szCs w:val="22"/>
              </w:rPr>
              <w:t>,00 Eur</w:t>
            </w:r>
            <w:r w:rsidRPr="00565EB3">
              <w:rPr>
                <w:rFonts w:ascii="Arial" w:hAnsi="Arial" w:cs="Arial"/>
                <w:sz w:val="22"/>
                <w:szCs w:val="22"/>
              </w:rPr>
              <w:t xml:space="preserve"> (trijų tūkstančių</w:t>
            </w:r>
            <w:r w:rsidR="00E76A39" w:rsidRPr="00565EB3">
              <w:rPr>
                <w:rFonts w:ascii="Arial" w:hAnsi="Arial" w:cs="Arial"/>
                <w:sz w:val="22"/>
                <w:szCs w:val="22"/>
              </w:rPr>
              <w:t xml:space="preserve"> eurų</w:t>
            </w:r>
            <w:r w:rsidRPr="00565EB3">
              <w:rPr>
                <w:rFonts w:ascii="Arial" w:hAnsi="Arial" w:cs="Arial"/>
                <w:sz w:val="22"/>
                <w:szCs w:val="22"/>
              </w:rPr>
              <w:t>)</w:t>
            </w:r>
            <w:r w:rsidR="00E76A39" w:rsidRPr="00565EB3">
              <w:rPr>
                <w:rFonts w:ascii="Arial" w:hAnsi="Arial" w:cs="Arial"/>
                <w:sz w:val="22"/>
                <w:szCs w:val="22"/>
              </w:rPr>
              <w:t xml:space="preserve"> </w:t>
            </w:r>
            <w:r w:rsidRPr="00565EB3">
              <w:rPr>
                <w:rFonts w:ascii="Arial" w:hAnsi="Arial" w:cs="Arial"/>
                <w:sz w:val="22"/>
                <w:szCs w:val="22"/>
              </w:rPr>
              <w:t>sumos).  </w:t>
            </w:r>
          </w:p>
          <w:p w14:paraId="2C9C8EA4" w14:textId="7FF5155F" w:rsidR="005F13FA" w:rsidRPr="00565EB3" w:rsidRDefault="00FE4538" w:rsidP="00565EB3">
            <w:pPr>
              <w:spacing w:beforeLines="60" w:before="144" w:afterLines="60" w:after="144" w:line="276" w:lineRule="auto"/>
              <w:contextualSpacing/>
              <w:jc w:val="both"/>
              <w:rPr>
                <w:rFonts w:ascii="Arial" w:hAnsi="Arial" w:cs="Arial"/>
                <w:b/>
                <w:bCs/>
                <w:sz w:val="22"/>
                <w:szCs w:val="22"/>
              </w:rPr>
            </w:pPr>
            <w:r w:rsidRPr="00565EB3">
              <w:rPr>
                <w:rFonts w:ascii="Arial" w:hAnsi="Arial" w:cs="Arial"/>
                <w:sz w:val="22"/>
                <w:szCs w:val="22"/>
              </w:rPr>
              <w:t>9.13.7. Bendras pagal Sutartį Šaliai pritaikytų netesybų dydis ribojamas 20 (dvidešimt) procentų Pradinės sutarties vertės dydžio suma; jeigu Sutarties kaina neviršija 3000</w:t>
            </w:r>
            <w:r w:rsidR="00E76A39" w:rsidRPr="00565EB3">
              <w:rPr>
                <w:rFonts w:ascii="Arial" w:hAnsi="Arial" w:cs="Arial"/>
                <w:sz w:val="22"/>
                <w:szCs w:val="22"/>
              </w:rPr>
              <w:t>,00 Eur</w:t>
            </w:r>
            <w:r w:rsidRPr="00565EB3">
              <w:rPr>
                <w:rFonts w:ascii="Arial" w:hAnsi="Arial" w:cs="Arial"/>
                <w:sz w:val="22"/>
                <w:szCs w:val="22"/>
              </w:rPr>
              <w:t xml:space="preserve"> (trijų tūkstančių</w:t>
            </w:r>
            <w:r w:rsidR="00E76A39" w:rsidRPr="00565EB3">
              <w:rPr>
                <w:rFonts w:ascii="Arial" w:hAnsi="Arial" w:cs="Arial"/>
                <w:sz w:val="22"/>
                <w:szCs w:val="22"/>
              </w:rPr>
              <w:t xml:space="preserve"> eurų</w:t>
            </w:r>
            <w:r w:rsidRPr="00565EB3">
              <w:rPr>
                <w:rFonts w:ascii="Arial" w:hAnsi="Arial" w:cs="Arial"/>
                <w:sz w:val="22"/>
                <w:szCs w:val="22"/>
              </w:rPr>
              <w:t>) sumos - ne didesne kaip 1</w:t>
            </w:r>
            <w:r w:rsidR="00E76A39" w:rsidRPr="00565EB3">
              <w:rPr>
                <w:rFonts w:ascii="Arial" w:hAnsi="Arial" w:cs="Arial"/>
                <w:sz w:val="22"/>
                <w:szCs w:val="22"/>
              </w:rPr>
              <w:t> </w:t>
            </w:r>
            <w:r w:rsidRPr="00565EB3">
              <w:rPr>
                <w:rFonts w:ascii="Arial" w:hAnsi="Arial" w:cs="Arial"/>
                <w:sz w:val="22"/>
                <w:szCs w:val="22"/>
              </w:rPr>
              <w:t>500</w:t>
            </w:r>
            <w:r w:rsidR="00E76A39" w:rsidRPr="00565EB3">
              <w:rPr>
                <w:rFonts w:ascii="Arial" w:hAnsi="Arial" w:cs="Arial"/>
                <w:sz w:val="22"/>
                <w:szCs w:val="22"/>
              </w:rPr>
              <w:t>,00 Eur</w:t>
            </w:r>
            <w:r w:rsidRPr="00565EB3">
              <w:rPr>
                <w:rFonts w:ascii="Arial" w:hAnsi="Arial" w:cs="Arial"/>
                <w:sz w:val="22"/>
                <w:szCs w:val="22"/>
              </w:rPr>
              <w:t xml:space="preserve"> (vienas tūkstantis penki šimtai</w:t>
            </w:r>
            <w:r w:rsidR="00F53369" w:rsidRPr="00565EB3">
              <w:rPr>
                <w:rFonts w:ascii="Arial" w:hAnsi="Arial" w:cs="Arial"/>
                <w:sz w:val="22"/>
                <w:szCs w:val="22"/>
              </w:rPr>
              <w:t xml:space="preserve"> eurų</w:t>
            </w:r>
            <w:r w:rsidRPr="00565EB3">
              <w:rPr>
                <w:rFonts w:ascii="Arial" w:hAnsi="Arial" w:cs="Arial"/>
                <w:sz w:val="22"/>
                <w:szCs w:val="22"/>
              </w:rPr>
              <w:t>) suma. </w:t>
            </w:r>
          </w:p>
        </w:tc>
      </w:tr>
      <w:tr w:rsidR="005F13FA" w:rsidRPr="00C706F7" w14:paraId="5EF56A9C" w14:textId="77777777" w:rsidTr="59509D00">
        <w:trPr>
          <w:trHeight w:val="300"/>
        </w:trPr>
        <w:tc>
          <w:tcPr>
            <w:tcW w:w="2972" w:type="dxa"/>
          </w:tcPr>
          <w:p w14:paraId="0B25C9F2" w14:textId="33CDC5C4" w:rsidR="005F13FA" w:rsidRPr="00B44A11" w:rsidRDefault="005F13FA" w:rsidP="005F13FA">
            <w:pPr>
              <w:spacing w:beforeLines="60" w:before="144" w:afterLines="60" w:after="144" w:line="276" w:lineRule="auto"/>
              <w:contextualSpacing/>
              <w:jc w:val="both"/>
              <w:rPr>
                <w:rFonts w:ascii="Arial" w:hAnsi="Arial" w:cs="Arial"/>
                <w:b/>
                <w:bCs/>
                <w:sz w:val="22"/>
                <w:szCs w:val="22"/>
              </w:rPr>
            </w:pPr>
            <w:r w:rsidRPr="3AACBC73">
              <w:rPr>
                <w:rFonts w:ascii="Arial" w:hAnsi="Arial" w:cs="Arial"/>
                <w:b/>
                <w:bCs/>
                <w:sz w:val="22"/>
                <w:szCs w:val="22"/>
              </w:rPr>
              <w:lastRenderedPageBreak/>
              <w:t>9.10. Kitos netesybos</w:t>
            </w:r>
          </w:p>
        </w:tc>
        <w:tc>
          <w:tcPr>
            <w:tcW w:w="6562" w:type="dxa"/>
            <w:gridSpan w:val="2"/>
          </w:tcPr>
          <w:p w14:paraId="51CB1896" w14:textId="515EDC71" w:rsidR="005F13FA" w:rsidRPr="00263A33" w:rsidRDefault="005F13FA" w:rsidP="005F13FA">
            <w:pPr>
              <w:spacing w:beforeLines="60" w:before="144" w:afterLines="60" w:after="144" w:line="276" w:lineRule="auto"/>
              <w:contextualSpacing/>
              <w:jc w:val="both"/>
              <w:rPr>
                <w:rFonts w:ascii="Arial" w:hAnsi="Arial" w:cs="Arial"/>
                <w:sz w:val="22"/>
                <w:szCs w:val="22"/>
              </w:rPr>
            </w:pPr>
            <w:r w:rsidRPr="00B44A11">
              <w:rPr>
                <w:rFonts w:ascii="Arial" w:hAnsi="Arial" w:cs="Arial"/>
                <w:sz w:val="22"/>
                <w:szCs w:val="22"/>
              </w:rPr>
              <w:t>9.10.1.</w:t>
            </w:r>
            <w:r w:rsidRPr="00263A33">
              <w:rPr>
                <w:rFonts w:ascii="Arial" w:hAnsi="Arial" w:cs="Arial"/>
                <w:sz w:val="22"/>
                <w:szCs w:val="22"/>
              </w:rPr>
              <w:t xml:space="preserve"> Pirkėjas turi teisę reikalauti mažinti mokėtiną sumą,</w:t>
            </w:r>
            <w:r w:rsidRPr="00B44A11">
              <w:rPr>
                <w:rFonts w:ascii="Arial" w:hAnsi="Arial" w:cs="Arial"/>
                <w:sz w:val="22"/>
                <w:szCs w:val="22"/>
              </w:rPr>
              <w:t xml:space="preserve"> </w:t>
            </w:r>
            <w:r w:rsidRPr="00263A33">
              <w:rPr>
                <w:rFonts w:ascii="Arial" w:hAnsi="Arial" w:cs="Arial"/>
                <w:sz w:val="22"/>
                <w:szCs w:val="22"/>
              </w:rPr>
              <w:t>skaičiuojant procentais nuo paslaugos, dėl kurios sutrikimo</w:t>
            </w:r>
            <w:r w:rsidRPr="00B44A11">
              <w:rPr>
                <w:rFonts w:ascii="Arial" w:hAnsi="Arial" w:cs="Arial"/>
                <w:sz w:val="22"/>
                <w:szCs w:val="22"/>
              </w:rPr>
              <w:t xml:space="preserve"> </w:t>
            </w:r>
            <w:r w:rsidRPr="00263A33">
              <w:rPr>
                <w:rFonts w:ascii="Arial" w:hAnsi="Arial" w:cs="Arial"/>
                <w:sz w:val="22"/>
                <w:szCs w:val="22"/>
              </w:rPr>
              <w:t>Pirkėjas kreipėsi į Tiekėją, kainos per mėnesį, jeigu:</w:t>
            </w:r>
          </w:p>
          <w:p w14:paraId="47A31E65" w14:textId="61E7123A" w:rsidR="005F13FA" w:rsidRPr="00263A33" w:rsidRDefault="005F13FA" w:rsidP="005F13FA">
            <w:pPr>
              <w:spacing w:beforeLines="60" w:before="144" w:afterLines="60" w:after="144" w:line="276" w:lineRule="auto"/>
              <w:contextualSpacing/>
              <w:jc w:val="both"/>
              <w:rPr>
                <w:rFonts w:ascii="Arial" w:hAnsi="Arial" w:cs="Arial"/>
                <w:sz w:val="22"/>
                <w:szCs w:val="22"/>
              </w:rPr>
            </w:pPr>
            <w:r w:rsidRPr="00263A33">
              <w:rPr>
                <w:rFonts w:ascii="Arial" w:hAnsi="Arial" w:cs="Arial"/>
                <w:sz w:val="22"/>
                <w:szCs w:val="22"/>
              </w:rPr>
              <w:t>9.10.</w:t>
            </w:r>
            <w:r w:rsidRPr="00B44A11">
              <w:rPr>
                <w:rFonts w:ascii="Arial" w:hAnsi="Arial" w:cs="Arial"/>
                <w:sz w:val="22"/>
                <w:szCs w:val="22"/>
              </w:rPr>
              <w:t>1</w:t>
            </w:r>
            <w:r w:rsidRPr="00263A33">
              <w:rPr>
                <w:rFonts w:ascii="Arial" w:hAnsi="Arial" w:cs="Arial"/>
                <w:sz w:val="22"/>
                <w:szCs w:val="22"/>
              </w:rPr>
              <w:t>.1. Paslaugos pasiekiamumas yra &lt; 99% iki &gt; 98% – 20</w:t>
            </w:r>
            <w:r w:rsidRPr="00B44A11">
              <w:rPr>
                <w:rFonts w:ascii="Arial" w:hAnsi="Arial" w:cs="Arial"/>
                <w:sz w:val="22"/>
                <w:szCs w:val="22"/>
              </w:rPr>
              <w:t xml:space="preserve"> </w:t>
            </w:r>
            <w:r w:rsidRPr="00263A33">
              <w:rPr>
                <w:rFonts w:ascii="Arial" w:hAnsi="Arial" w:cs="Arial"/>
                <w:sz w:val="22"/>
                <w:szCs w:val="22"/>
              </w:rPr>
              <w:t>(dvidešimt) procentų;</w:t>
            </w:r>
          </w:p>
          <w:p w14:paraId="294B5452" w14:textId="491E2BAC" w:rsidR="005F13FA" w:rsidRPr="00263A33" w:rsidRDefault="005F13FA" w:rsidP="005F13FA">
            <w:pPr>
              <w:spacing w:beforeLines="60" w:before="144" w:afterLines="60" w:after="144" w:line="276" w:lineRule="auto"/>
              <w:contextualSpacing/>
              <w:jc w:val="both"/>
              <w:rPr>
                <w:rFonts w:ascii="Arial" w:hAnsi="Arial" w:cs="Arial"/>
                <w:sz w:val="22"/>
                <w:szCs w:val="22"/>
              </w:rPr>
            </w:pPr>
            <w:r w:rsidRPr="00263A33">
              <w:rPr>
                <w:rFonts w:ascii="Arial" w:hAnsi="Arial" w:cs="Arial"/>
                <w:sz w:val="22"/>
                <w:szCs w:val="22"/>
              </w:rPr>
              <w:t>9.10.</w:t>
            </w:r>
            <w:r w:rsidRPr="00B44A11">
              <w:rPr>
                <w:rFonts w:ascii="Arial" w:hAnsi="Arial" w:cs="Arial"/>
                <w:sz w:val="22"/>
                <w:szCs w:val="22"/>
              </w:rPr>
              <w:t>1</w:t>
            </w:r>
            <w:r w:rsidRPr="00263A33">
              <w:rPr>
                <w:rFonts w:ascii="Arial" w:hAnsi="Arial" w:cs="Arial"/>
                <w:sz w:val="22"/>
                <w:szCs w:val="22"/>
              </w:rPr>
              <w:t>.2. Paslaugos pasiekiamumas yra &lt; 98% iki &gt; 96% – 30</w:t>
            </w:r>
            <w:r w:rsidRPr="00B44A11">
              <w:rPr>
                <w:rFonts w:ascii="Arial" w:hAnsi="Arial" w:cs="Arial"/>
                <w:sz w:val="22"/>
                <w:szCs w:val="22"/>
              </w:rPr>
              <w:t xml:space="preserve"> </w:t>
            </w:r>
            <w:r w:rsidRPr="00263A33">
              <w:rPr>
                <w:rFonts w:ascii="Arial" w:hAnsi="Arial" w:cs="Arial"/>
                <w:sz w:val="22"/>
                <w:szCs w:val="22"/>
              </w:rPr>
              <w:t>(trisdešimt) procentų;</w:t>
            </w:r>
          </w:p>
          <w:p w14:paraId="4904F094" w14:textId="77777777" w:rsidR="005F13FA" w:rsidRPr="00B44A11" w:rsidRDefault="005F13FA" w:rsidP="005F13FA">
            <w:pPr>
              <w:spacing w:beforeLines="60" w:before="144" w:afterLines="60" w:after="144" w:line="276" w:lineRule="auto"/>
              <w:contextualSpacing/>
              <w:jc w:val="both"/>
              <w:rPr>
                <w:rFonts w:ascii="Arial" w:hAnsi="Arial" w:cs="Arial"/>
                <w:sz w:val="22"/>
                <w:szCs w:val="22"/>
              </w:rPr>
            </w:pPr>
            <w:r w:rsidRPr="00263A33">
              <w:rPr>
                <w:rFonts w:ascii="Arial" w:hAnsi="Arial" w:cs="Arial"/>
                <w:sz w:val="22"/>
                <w:szCs w:val="22"/>
              </w:rPr>
              <w:t>9.10.</w:t>
            </w:r>
            <w:r w:rsidRPr="00B44A11">
              <w:rPr>
                <w:rFonts w:ascii="Arial" w:hAnsi="Arial" w:cs="Arial"/>
                <w:sz w:val="22"/>
                <w:szCs w:val="22"/>
              </w:rPr>
              <w:t>1</w:t>
            </w:r>
            <w:r w:rsidRPr="00263A33">
              <w:rPr>
                <w:rFonts w:ascii="Arial" w:hAnsi="Arial" w:cs="Arial"/>
                <w:sz w:val="22"/>
                <w:szCs w:val="22"/>
              </w:rPr>
              <w:t>.3. Paslaugos pasiekiamumas yra &lt; 96% – 100 (šimtas)</w:t>
            </w:r>
            <w:r w:rsidRPr="00B44A11">
              <w:rPr>
                <w:rFonts w:ascii="Arial" w:hAnsi="Arial" w:cs="Arial"/>
                <w:sz w:val="22"/>
                <w:szCs w:val="22"/>
              </w:rPr>
              <w:t xml:space="preserve"> procentų.</w:t>
            </w:r>
          </w:p>
          <w:p w14:paraId="1EA66EE4" w14:textId="16D3C23A" w:rsidR="005F13FA" w:rsidRPr="00B44A11" w:rsidRDefault="005F13FA" w:rsidP="005F13FA">
            <w:pPr>
              <w:spacing w:beforeLines="60" w:before="144" w:afterLines="60" w:after="144" w:line="276" w:lineRule="auto"/>
              <w:contextualSpacing/>
              <w:jc w:val="both"/>
              <w:rPr>
                <w:rFonts w:ascii="Arial" w:hAnsi="Arial" w:cs="Arial"/>
                <w:sz w:val="22"/>
                <w:szCs w:val="22"/>
              </w:rPr>
            </w:pPr>
            <w:r w:rsidRPr="00B44A11">
              <w:rPr>
                <w:rFonts w:ascii="Arial" w:hAnsi="Arial" w:cs="Arial"/>
                <w:sz w:val="22"/>
                <w:szCs w:val="22"/>
              </w:rPr>
              <w:t>9.10.2.</w:t>
            </w:r>
            <w:r w:rsidRPr="00B44A11">
              <w:rPr>
                <w:rFonts w:ascii="TimesNewRomanPSMT" w:eastAsiaTheme="minorHAnsi" w:hAnsi="TimesNewRomanPSMT" w:cs="TimesNewRomanPSMT"/>
                <w:szCs w:val="24"/>
                <w14:ligatures w14:val="standardContextual"/>
              </w:rPr>
              <w:t xml:space="preserve"> </w:t>
            </w:r>
            <w:r w:rsidRPr="00B44A11">
              <w:rPr>
                <w:rFonts w:ascii="Arial" w:hAnsi="Arial" w:cs="Arial"/>
                <w:sz w:val="22"/>
                <w:szCs w:val="22"/>
              </w:rPr>
              <w:t>Pirkėjas turi teisę reikalauti mažinti mokėtiną sumą skaičiuojant procentais nuo visos sąskaitoje faktūroje nurodytos sumos, jeigu Tiekėjas nesilaiko sutarto reakcijos laiko į gautą kreipinį (incidentą, užklausą, keitimą), bei kreipinio sprendimo laiko, jeigu:</w:t>
            </w:r>
          </w:p>
          <w:p w14:paraId="71B0891C" w14:textId="045DC81A" w:rsidR="005F13FA" w:rsidRPr="00B44A11" w:rsidRDefault="005F13FA" w:rsidP="005F13FA">
            <w:pPr>
              <w:spacing w:beforeLines="60" w:before="144" w:afterLines="60" w:after="144" w:line="276" w:lineRule="auto"/>
              <w:contextualSpacing/>
              <w:jc w:val="both"/>
              <w:rPr>
                <w:rFonts w:ascii="Arial" w:hAnsi="Arial" w:cs="Arial"/>
                <w:sz w:val="22"/>
                <w:szCs w:val="22"/>
              </w:rPr>
            </w:pPr>
            <w:r w:rsidRPr="00B44A11">
              <w:rPr>
                <w:rFonts w:ascii="Arial" w:hAnsi="Arial" w:cs="Arial"/>
                <w:sz w:val="22"/>
                <w:szCs w:val="22"/>
              </w:rPr>
              <w:t>9.10.2.1. fiksuojamas kas antras nesilaikymo atvejis, esant incidentui – 20 (dvidešimt) procentų;</w:t>
            </w:r>
          </w:p>
          <w:p w14:paraId="4B0E8C13" w14:textId="4A5360EC" w:rsidR="005F13FA" w:rsidRPr="00B44A11" w:rsidRDefault="005F13FA" w:rsidP="005F13FA">
            <w:pPr>
              <w:spacing w:beforeLines="60" w:before="144" w:afterLines="60" w:after="144" w:line="276" w:lineRule="auto"/>
              <w:contextualSpacing/>
              <w:jc w:val="both"/>
              <w:rPr>
                <w:rFonts w:ascii="Arial" w:hAnsi="Arial" w:cs="Arial"/>
                <w:sz w:val="22"/>
                <w:szCs w:val="22"/>
              </w:rPr>
            </w:pPr>
            <w:r w:rsidRPr="00B44A11">
              <w:rPr>
                <w:rFonts w:ascii="Arial" w:hAnsi="Arial" w:cs="Arial"/>
                <w:sz w:val="22"/>
                <w:szCs w:val="22"/>
              </w:rPr>
              <w:t>9.10.2.2. fiksuojamas bent vienas nesilaikymo atvejis kiekvienai užklausai – 5 (penki) procentai;</w:t>
            </w:r>
          </w:p>
          <w:p w14:paraId="43C1054E" w14:textId="74D8CE6C" w:rsidR="005F13FA" w:rsidRPr="00B44A11" w:rsidRDefault="005F13FA" w:rsidP="005F13FA">
            <w:pPr>
              <w:spacing w:beforeLines="60" w:before="144" w:afterLines="60" w:after="144" w:line="276" w:lineRule="auto"/>
              <w:contextualSpacing/>
              <w:jc w:val="both"/>
              <w:rPr>
                <w:rFonts w:ascii="Arial" w:hAnsi="Arial" w:cs="Arial"/>
                <w:sz w:val="22"/>
                <w:szCs w:val="22"/>
              </w:rPr>
            </w:pPr>
            <w:r w:rsidRPr="00B44A11">
              <w:rPr>
                <w:rFonts w:ascii="Arial" w:hAnsi="Arial" w:cs="Arial"/>
                <w:sz w:val="22"/>
                <w:szCs w:val="22"/>
              </w:rPr>
              <w:t>9.10.2.3. fiksuojamas bent vienas nesilaikymo atvejis, esant keitimui – 5 (penki) procentai.</w:t>
            </w:r>
          </w:p>
        </w:tc>
      </w:tr>
      <w:tr w:rsidR="005F13FA" w:rsidRPr="00C706F7" w14:paraId="22E9158A" w14:textId="77777777" w:rsidTr="59509D00">
        <w:trPr>
          <w:trHeight w:val="300"/>
        </w:trPr>
        <w:tc>
          <w:tcPr>
            <w:tcW w:w="9534" w:type="dxa"/>
            <w:gridSpan w:val="3"/>
          </w:tcPr>
          <w:p w14:paraId="5AE1C901" w14:textId="77777777" w:rsidR="005F13FA" w:rsidRPr="00B44A11" w:rsidRDefault="005F13FA" w:rsidP="005F13FA">
            <w:pPr>
              <w:spacing w:beforeLines="60" w:before="144" w:afterLines="60" w:after="144" w:line="276" w:lineRule="auto"/>
              <w:contextualSpacing/>
              <w:jc w:val="center"/>
              <w:rPr>
                <w:rFonts w:ascii="Arial" w:hAnsi="Arial" w:cs="Arial"/>
                <w:color w:val="4472C4"/>
                <w:kern w:val="2"/>
                <w:sz w:val="22"/>
                <w:szCs w:val="22"/>
              </w:rPr>
            </w:pPr>
            <w:r w:rsidRPr="00B44A11">
              <w:rPr>
                <w:rFonts w:ascii="Arial" w:hAnsi="Arial" w:cs="Arial"/>
                <w:b/>
                <w:kern w:val="2"/>
                <w:sz w:val="22"/>
                <w:szCs w:val="22"/>
              </w:rPr>
              <w:t>10. ESMINĖS SUTARTIES SĄLYGOS</w:t>
            </w:r>
          </w:p>
        </w:tc>
      </w:tr>
      <w:tr w:rsidR="005F13FA" w:rsidRPr="00C706F7" w14:paraId="7901E7E8" w14:textId="77777777" w:rsidTr="59509D00">
        <w:trPr>
          <w:trHeight w:val="300"/>
        </w:trPr>
        <w:tc>
          <w:tcPr>
            <w:tcW w:w="2972" w:type="dxa"/>
          </w:tcPr>
          <w:p w14:paraId="62EC115E" w14:textId="4D901D38" w:rsidR="005F13FA" w:rsidRPr="00B44A11" w:rsidRDefault="005F13FA" w:rsidP="005F13FA">
            <w:pPr>
              <w:spacing w:beforeLines="60" w:before="144" w:afterLines="60" w:after="144" w:line="276" w:lineRule="auto"/>
              <w:contextualSpacing/>
              <w:rPr>
                <w:rFonts w:ascii="Arial" w:hAnsi="Arial" w:cs="Arial"/>
                <w:b/>
                <w:kern w:val="2"/>
                <w:sz w:val="22"/>
                <w:szCs w:val="22"/>
              </w:rPr>
            </w:pPr>
            <w:r w:rsidRPr="00B44A11">
              <w:rPr>
                <w:rFonts w:ascii="Arial" w:hAnsi="Arial" w:cs="Arial"/>
                <w:b/>
                <w:bCs/>
                <w:kern w:val="2"/>
                <w:sz w:val="22"/>
                <w:szCs w:val="22"/>
              </w:rPr>
              <w:t>10.1. Esminės Sutarties sąlygos</w:t>
            </w:r>
          </w:p>
        </w:tc>
        <w:tc>
          <w:tcPr>
            <w:tcW w:w="6562" w:type="dxa"/>
            <w:gridSpan w:val="2"/>
          </w:tcPr>
          <w:p w14:paraId="169981E1" w14:textId="558B72D7" w:rsidR="005F13FA" w:rsidRPr="00D7629C" w:rsidRDefault="005F13FA" w:rsidP="005F13FA">
            <w:pPr>
              <w:spacing w:beforeLines="60" w:before="144" w:afterLines="60" w:after="144" w:line="276" w:lineRule="auto"/>
              <w:contextualSpacing/>
              <w:jc w:val="both"/>
              <w:rPr>
                <w:rFonts w:ascii="Arial" w:hAnsi="Arial" w:cs="Arial"/>
                <w:sz w:val="22"/>
                <w:szCs w:val="22"/>
              </w:rPr>
            </w:pPr>
            <w:r w:rsidRPr="00D7629C">
              <w:rPr>
                <w:rFonts w:ascii="Arial" w:hAnsi="Arial" w:cs="Arial"/>
                <w:kern w:val="2"/>
                <w:sz w:val="22"/>
                <w:szCs w:val="22"/>
              </w:rPr>
              <w:t>Šalys susitaria, kad šios sąlygos yra laikomos esminėmis Sutarties sąlygomis:</w:t>
            </w:r>
          </w:p>
          <w:p w14:paraId="365E7E28" w14:textId="5AA16D07" w:rsidR="005F13FA" w:rsidRPr="00D7629C" w:rsidRDefault="005F13FA" w:rsidP="005F13FA">
            <w:pPr>
              <w:spacing w:beforeLines="60" w:before="144" w:afterLines="60" w:after="144" w:line="276" w:lineRule="auto"/>
              <w:contextualSpacing/>
              <w:jc w:val="both"/>
              <w:rPr>
                <w:rFonts w:ascii="Arial" w:hAnsi="Arial" w:cs="Arial"/>
                <w:sz w:val="22"/>
                <w:szCs w:val="22"/>
              </w:rPr>
            </w:pPr>
            <w:r w:rsidRPr="00D7629C">
              <w:rPr>
                <w:rFonts w:ascii="Arial" w:hAnsi="Arial" w:cs="Arial"/>
                <w:kern w:val="2"/>
                <w:sz w:val="22"/>
                <w:szCs w:val="22"/>
              </w:rPr>
              <w:t>10.1.1.</w:t>
            </w:r>
            <w:r w:rsidRPr="00D7629C">
              <w:rPr>
                <w:rFonts w:ascii="Arial" w:hAnsi="Arial" w:cs="Arial"/>
                <w:sz w:val="22"/>
                <w:szCs w:val="22"/>
              </w:rPr>
              <w:t xml:space="preserve"> </w:t>
            </w:r>
            <w:r w:rsidRPr="00D7629C">
              <w:rPr>
                <w:rFonts w:ascii="Arial" w:hAnsi="Arial" w:cs="Arial"/>
                <w:kern w:val="2"/>
                <w:sz w:val="22"/>
                <w:szCs w:val="22"/>
              </w:rPr>
              <w:t>Paslaugų teikimo terminų laikymasis;</w:t>
            </w:r>
          </w:p>
          <w:p w14:paraId="7D1D4C64" w14:textId="2ADC693F" w:rsidR="005F13FA" w:rsidRPr="00D7629C" w:rsidRDefault="005F13FA" w:rsidP="005F13FA">
            <w:pPr>
              <w:spacing w:beforeLines="60" w:before="144" w:afterLines="60" w:after="144" w:line="276" w:lineRule="auto"/>
              <w:contextualSpacing/>
              <w:jc w:val="both"/>
              <w:rPr>
                <w:rFonts w:ascii="Arial" w:hAnsi="Arial" w:cs="Arial"/>
                <w:sz w:val="22"/>
                <w:szCs w:val="22"/>
              </w:rPr>
            </w:pPr>
            <w:r w:rsidRPr="00D7629C">
              <w:rPr>
                <w:rFonts w:ascii="Arial" w:hAnsi="Arial" w:cs="Arial"/>
                <w:sz w:val="22"/>
                <w:szCs w:val="22"/>
              </w:rPr>
              <w:t>10.1.2. konfidencialios informacijos apsaugos pareigos laikymasis;</w:t>
            </w:r>
          </w:p>
          <w:p w14:paraId="7D4425F6" w14:textId="762AA2C3" w:rsidR="005F13FA" w:rsidRPr="00D7629C" w:rsidRDefault="005F13FA" w:rsidP="005F13FA">
            <w:pPr>
              <w:spacing w:beforeLines="60" w:before="144" w:afterLines="60" w:after="144" w:line="276" w:lineRule="auto"/>
              <w:contextualSpacing/>
              <w:jc w:val="both"/>
              <w:rPr>
                <w:rFonts w:ascii="Arial" w:hAnsi="Arial" w:cs="Arial"/>
                <w:sz w:val="22"/>
                <w:szCs w:val="22"/>
              </w:rPr>
            </w:pPr>
            <w:r w:rsidRPr="00D7629C">
              <w:rPr>
                <w:rFonts w:ascii="Arial" w:hAnsi="Arial" w:cs="Arial"/>
                <w:sz w:val="22"/>
                <w:szCs w:val="22"/>
              </w:rPr>
              <w:t>10.1.3. Pirkėjo pavadinimo, prekių ženklų ir (ar) intelektinės veiklos rezultatų naudojimo be išankstinio rašytinio Pirkėjo sutikimo draudimo laikymasis;</w:t>
            </w:r>
          </w:p>
          <w:p w14:paraId="5C7E6BFE" w14:textId="5922CA74" w:rsidR="005F13FA" w:rsidRPr="00D7629C" w:rsidRDefault="005F13FA" w:rsidP="005F13FA">
            <w:pPr>
              <w:spacing w:beforeLines="60" w:before="144" w:afterLines="60" w:after="144" w:line="276" w:lineRule="auto"/>
              <w:contextualSpacing/>
              <w:jc w:val="both"/>
              <w:rPr>
                <w:rFonts w:ascii="Arial" w:hAnsi="Arial" w:cs="Arial"/>
                <w:kern w:val="2"/>
                <w:sz w:val="22"/>
                <w:szCs w:val="22"/>
              </w:rPr>
            </w:pPr>
            <w:r w:rsidRPr="00D7629C">
              <w:rPr>
                <w:rFonts w:ascii="Arial" w:hAnsi="Arial" w:cs="Arial"/>
                <w:sz w:val="22"/>
                <w:szCs w:val="22"/>
              </w:rPr>
              <w:t>10.1.4. Tiekėjo kvalifikacijos išlaikymas visą Sutarties galiojimo laikotarpį – įskaitant teisę teikti Paslaugas, licencijų ar kitų profesinių įgaliojimų galiojimą.</w:t>
            </w:r>
          </w:p>
        </w:tc>
      </w:tr>
      <w:tr w:rsidR="005F13FA" w:rsidRPr="00C706F7" w14:paraId="38AC536B" w14:textId="77777777" w:rsidTr="59509D00">
        <w:trPr>
          <w:trHeight w:val="300"/>
        </w:trPr>
        <w:tc>
          <w:tcPr>
            <w:tcW w:w="2972" w:type="dxa"/>
          </w:tcPr>
          <w:p w14:paraId="1C152C81" w14:textId="0A2ADF86" w:rsidR="005F13FA" w:rsidRPr="000D7742" w:rsidRDefault="005F13FA" w:rsidP="005F13FA">
            <w:pPr>
              <w:spacing w:beforeLines="60" w:before="144" w:afterLines="60" w:after="144" w:line="276" w:lineRule="auto"/>
              <w:contextualSpacing/>
              <w:rPr>
                <w:rFonts w:ascii="Arial" w:hAnsi="Arial" w:cs="Arial"/>
                <w:b/>
                <w:bCs/>
                <w:kern w:val="2"/>
                <w:sz w:val="22"/>
                <w:szCs w:val="22"/>
              </w:rPr>
            </w:pPr>
            <w:r>
              <w:rPr>
                <w:rFonts w:ascii="Arial" w:hAnsi="Arial" w:cs="Arial"/>
                <w:b/>
                <w:bCs/>
                <w:kern w:val="2"/>
                <w:sz w:val="22"/>
                <w:szCs w:val="22"/>
              </w:rPr>
              <w:lastRenderedPageBreak/>
              <w:t>10.2. Papildomos sąlygos</w:t>
            </w:r>
          </w:p>
        </w:tc>
        <w:tc>
          <w:tcPr>
            <w:tcW w:w="6562" w:type="dxa"/>
            <w:gridSpan w:val="2"/>
          </w:tcPr>
          <w:p w14:paraId="1AB14FDA" w14:textId="3FD4BFB9" w:rsidR="005F13FA" w:rsidRPr="00D7629C" w:rsidRDefault="005F13FA" w:rsidP="005F13FA">
            <w:pPr>
              <w:spacing w:beforeLines="60" w:before="144" w:afterLines="60" w:after="144" w:line="276" w:lineRule="auto"/>
              <w:contextualSpacing/>
              <w:jc w:val="both"/>
              <w:rPr>
                <w:rFonts w:ascii="Arial" w:hAnsi="Arial" w:cs="Arial"/>
                <w:kern w:val="2"/>
                <w:sz w:val="22"/>
                <w:szCs w:val="22"/>
              </w:rPr>
            </w:pPr>
            <w:r w:rsidRPr="00D7629C">
              <w:rPr>
                <w:rFonts w:ascii="Arial" w:hAnsi="Arial" w:cs="Arial"/>
                <w:kern w:val="2"/>
                <w:sz w:val="22"/>
                <w:szCs w:val="22"/>
              </w:rPr>
              <w:t xml:space="preserve">10.2.1. Programinė įranga, nurodyta Techninėje specifikacijoje </w:t>
            </w:r>
            <w:r w:rsidRPr="00607AFB">
              <w:rPr>
                <w:rFonts w:ascii="Arial" w:hAnsi="Arial" w:cs="Arial"/>
                <w:kern w:val="2"/>
                <w:sz w:val="22"/>
                <w:szCs w:val="22"/>
              </w:rPr>
              <w:t>(toliau – Programinė įranga), nuosavybės teise arba pagal</w:t>
            </w:r>
            <w:r w:rsidRPr="00D7629C">
              <w:rPr>
                <w:rFonts w:ascii="Arial" w:hAnsi="Arial" w:cs="Arial"/>
                <w:kern w:val="2"/>
                <w:sz w:val="22"/>
                <w:szCs w:val="22"/>
              </w:rPr>
              <w:t xml:space="preserve"> </w:t>
            </w:r>
            <w:r w:rsidRPr="00607AFB">
              <w:rPr>
                <w:rFonts w:ascii="Arial" w:hAnsi="Arial" w:cs="Arial"/>
                <w:kern w:val="2"/>
                <w:sz w:val="22"/>
                <w:szCs w:val="22"/>
              </w:rPr>
              <w:t>Trečiųjų asmenų suteiktas licencijas priklauso Tiekėjui.</w:t>
            </w:r>
            <w:r w:rsidRPr="00D7629C">
              <w:rPr>
                <w:rFonts w:ascii="Arial" w:hAnsi="Arial" w:cs="Arial"/>
                <w:kern w:val="2"/>
                <w:sz w:val="22"/>
                <w:szCs w:val="22"/>
              </w:rPr>
              <w:t xml:space="preserve"> Sutarties galiojimo laikotarpiu Sutarties vykdymo tikslui ir ta apimtimi, kurios reikia paslaugos naudojimui pagal paskirtį, </w:t>
            </w:r>
            <w:r w:rsidRPr="0092036B">
              <w:rPr>
                <w:rFonts w:ascii="Arial" w:hAnsi="Arial" w:cs="Arial"/>
                <w:kern w:val="2"/>
                <w:sz w:val="22"/>
                <w:szCs w:val="22"/>
              </w:rPr>
              <w:t>Tiekėjas suteikia Pirkėjui neišimtinę, neperleidžiamą licenciją</w:t>
            </w:r>
            <w:r w:rsidRPr="00D7629C">
              <w:rPr>
                <w:rFonts w:ascii="Arial" w:hAnsi="Arial" w:cs="Arial"/>
                <w:kern w:val="2"/>
                <w:sz w:val="22"/>
                <w:szCs w:val="22"/>
              </w:rPr>
              <w:t xml:space="preserve"> </w:t>
            </w:r>
            <w:r w:rsidRPr="0092036B">
              <w:rPr>
                <w:rFonts w:ascii="Arial" w:hAnsi="Arial" w:cs="Arial"/>
                <w:kern w:val="2"/>
                <w:sz w:val="22"/>
                <w:szCs w:val="22"/>
              </w:rPr>
              <w:t>kartu su paslauga darbo vietose naudotis Programine įranga.</w:t>
            </w:r>
            <w:r w:rsidRPr="00D7629C">
              <w:rPr>
                <w:rFonts w:ascii="Arial" w:hAnsi="Arial" w:cs="Arial"/>
                <w:kern w:val="2"/>
                <w:sz w:val="22"/>
                <w:szCs w:val="22"/>
              </w:rPr>
              <w:t xml:space="preserve"> </w:t>
            </w:r>
            <w:r w:rsidRPr="0092036B">
              <w:rPr>
                <w:rFonts w:ascii="Arial" w:hAnsi="Arial" w:cs="Arial"/>
                <w:kern w:val="2"/>
                <w:sz w:val="22"/>
                <w:szCs w:val="22"/>
              </w:rPr>
              <w:t>Pirkėjas neturi teisės naudoti Programinės įrangos kitiems</w:t>
            </w:r>
            <w:r w:rsidRPr="00D7629C">
              <w:rPr>
                <w:rFonts w:ascii="Arial" w:hAnsi="Arial" w:cs="Arial"/>
                <w:kern w:val="2"/>
                <w:sz w:val="22"/>
                <w:szCs w:val="22"/>
              </w:rPr>
              <w:t xml:space="preserve"> </w:t>
            </w:r>
            <w:r w:rsidRPr="0092036B">
              <w:rPr>
                <w:rFonts w:ascii="Arial" w:hAnsi="Arial" w:cs="Arial"/>
                <w:kern w:val="2"/>
                <w:sz w:val="22"/>
                <w:szCs w:val="22"/>
              </w:rPr>
              <w:t>tikslams, nei nurodyta Sutartyje, teikti licencijas/sublicencijas,</w:t>
            </w:r>
            <w:r w:rsidRPr="00D7629C">
              <w:rPr>
                <w:rFonts w:ascii="Arial" w:hAnsi="Arial" w:cs="Arial"/>
                <w:kern w:val="2"/>
                <w:sz w:val="22"/>
                <w:szCs w:val="22"/>
              </w:rPr>
              <w:t xml:space="preserve"> </w:t>
            </w:r>
            <w:r w:rsidRPr="0092036B">
              <w:rPr>
                <w:rFonts w:ascii="Arial" w:hAnsi="Arial" w:cs="Arial"/>
                <w:kern w:val="2"/>
                <w:sz w:val="22"/>
                <w:szCs w:val="22"/>
              </w:rPr>
              <w:t>nuomoti, teikti panaudai, platinti ar kitaip disponuoti</w:t>
            </w:r>
            <w:r w:rsidRPr="00D7629C">
              <w:rPr>
                <w:rFonts w:ascii="Arial" w:hAnsi="Arial" w:cs="Arial"/>
                <w:kern w:val="2"/>
                <w:sz w:val="22"/>
                <w:szCs w:val="22"/>
              </w:rPr>
              <w:t xml:space="preserve"> </w:t>
            </w:r>
            <w:r w:rsidRPr="0092036B">
              <w:rPr>
                <w:rFonts w:ascii="Arial" w:hAnsi="Arial" w:cs="Arial"/>
                <w:kern w:val="2"/>
                <w:sz w:val="22"/>
                <w:szCs w:val="22"/>
              </w:rPr>
              <w:t>Programine įranga ar prisijungimo prie Programinės įrangos</w:t>
            </w:r>
            <w:r w:rsidRPr="00D7629C">
              <w:rPr>
                <w:rFonts w:ascii="Arial" w:hAnsi="Arial" w:cs="Arial"/>
                <w:kern w:val="2"/>
                <w:sz w:val="22"/>
                <w:szCs w:val="22"/>
              </w:rPr>
              <w:t xml:space="preserve"> duomenimis.</w:t>
            </w:r>
          </w:p>
          <w:p w14:paraId="1152CC8D" w14:textId="77777777" w:rsidR="005F13FA" w:rsidRPr="00D7629C" w:rsidRDefault="005F13FA" w:rsidP="005F13FA">
            <w:pPr>
              <w:spacing w:beforeLines="60" w:before="144" w:afterLines="60" w:after="144" w:line="276" w:lineRule="auto"/>
              <w:contextualSpacing/>
              <w:jc w:val="both"/>
              <w:rPr>
                <w:rFonts w:ascii="Arial" w:hAnsi="Arial" w:cs="Arial"/>
                <w:kern w:val="2"/>
                <w:sz w:val="22"/>
                <w:szCs w:val="22"/>
              </w:rPr>
            </w:pPr>
            <w:r w:rsidRPr="00D7629C">
              <w:rPr>
                <w:rFonts w:ascii="Arial" w:hAnsi="Arial" w:cs="Arial"/>
                <w:kern w:val="2"/>
                <w:sz w:val="22"/>
                <w:szCs w:val="22"/>
              </w:rPr>
              <w:t xml:space="preserve">10.2.2. Pirkėjas šios Sutarties galiojimo metu virtualiame </w:t>
            </w:r>
            <w:r w:rsidRPr="00C21F50">
              <w:rPr>
                <w:rFonts w:ascii="Arial" w:hAnsi="Arial" w:cs="Arial"/>
                <w:kern w:val="2"/>
                <w:sz w:val="22"/>
                <w:szCs w:val="22"/>
              </w:rPr>
              <w:t>serveryje įdiegusi savo įsigytą programinę įrangą pilnai atsako</w:t>
            </w:r>
            <w:r w:rsidRPr="00D7629C">
              <w:rPr>
                <w:rFonts w:ascii="Arial" w:hAnsi="Arial" w:cs="Arial"/>
                <w:kern w:val="2"/>
                <w:sz w:val="22"/>
                <w:szCs w:val="22"/>
              </w:rPr>
              <w:t xml:space="preserve"> </w:t>
            </w:r>
            <w:r w:rsidRPr="00C21F50">
              <w:rPr>
                <w:rFonts w:ascii="Arial" w:hAnsi="Arial" w:cs="Arial"/>
                <w:kern w:val="2"/>
                <w:sz w:val="22"/>
                <w:szCs w:val="22"/>
              </w:rPr>
              <w:t>už tokios programinės įrangos teisėtumą ir jos veikimo</w:t>
            </w:r>
            <w:r w:rsidRPr="00D7629C">
              <w:rPr>
                <w:rFonts w:ascii="Arial" w:hAnsi="Arial" w:cs="Arial"/>
                <w:kern w:val="2"/>
                <w:sz w:val="22"/>
                <w:szCs w:val="22"/>
              </w:rPr>
              <w:t xml:space="preserve"> </w:t>
            </w:r>
            <w:r w:rsidRPr="00C21F50">
              <w:rPr>
                <w:rFonts w:ascii="Arial" w:hAnsi="Arial" w:cs="Arial"/>
                <w:kern w:val="2"/>
                <w:sz w:val="22"/>
                <w:szCs w:val="22"/>
              </w:rPr>
              <w:t>suderinamumą su paslaugos parametrais bei Programine įranga.</w:t>
            </w:r>
            <w:r w:rsidRPr="00D7629C">
              <w:rPr>
                <w:rFonts w:ascii="Arial" w:hAnsi="Arial" w:cs="Arial"/>
                <w:kern w:val="2"/>
                <w:sz w:val="22"/>
                <w:szCs w:val="22"/>
              </w:rPr>
              <w:t xml:space="preserve"> </w:t>
            </w:r>
            <w:r w:rsidRPr="00C21F50">
              <w:rPr>
                <w:rFonts w:ascii="Arial" w:hAnsi="Arial" w:cs="Arial"/>
                <w:kern w:val="2"/>
                <w:sz w:val="22"/>
                <w:szCs w:val="22"/>
              </w:rPr>
              <w:t>Tokiu atveju Pirkėjas garantuoja ir patvirtina, kad Pirkėjas turi</w:t>
            </w:r>
            <w:r w:rsidRPr="00D7629C">
              <w:rPr>
                <w:rFonts w:ascii="Arial" w:hAnsi="Arial" w:cs="Arial"/>
                <w:kern w:val="2"/>
                <w:sz w:val="22"/>
                <w:szCs w:val="22"/>
              </w:rPr>
              <w:t xml:space="preserve"> </w:t>
            </w:r>
            <w:r w:rsidRPr="00C21F50">
              <w:rPr>
                <w:rFonts w:ascii="Arial" w:hAnsi="Arial" w:cs="Arial"/>
                <w:kern w:val="2"/>
                <w:sz w:val="22"/>
                <w:szCs w:val="22"/>
              </w:rPr>
              <w:t>galiojančią licenciją, leidžiančią Pirkėjui įdiegti ir naudoti tą</w:t>
            </w:r>
            <w:r w:rsidRPr="00D7629C">
              <w:rPr>
                <w:rFonts w:ascii="Arial" w:hAnsi="Arial" w:cs="Arial"/>
                <w:kern w:val="2"/>
                <w:sz w:val="22"/>
                <w:szCs w:val="22"/>
              </w:rPr>
              <w:t xml:space="preserve"> </w:t>
            </w:r>
            <w:r w:rsidRPr="00C21F50">
              <w:rPr>
                <w:rFonts w:ascii="Arial" w:hAnsi="Arial" w:cs="Arial"/>
                <w:kern w:val="2"/>
                <w:sz w:val="22"/>
                <w:szCs w:val="22"/>
              </w:rPr>
              <w:t xml:space="preserve">programinę įrangą virtualiame serveryje ir kiekvienoje </w:t>
            </w:r>
            <w:r w:rsidRPr="00D7629C">
              <w:rPr>
                <w:rFonts w:ascii="Arial" w:hAnsi="Arial" w:cs="Arial"/>
                <w:kern w:val="2"/>
                <w:sz w:val="22"/>
                <w:szCs w:val="22"/>
              </w:rPr>
              <w:t>darbo vietoje Sutarties galiojimo metu.</w:t>
            </w:r>
            <w:r w:rsidRPr="00D7629C">
              <w:rPr>
                <w:rFonts w:ascii="Arial" w:hAnsi="Arial" w:cs="Arial"/>
                <w:sz w:val="22"/>
                <w:szCs w:val="22"/>
              </w:rPr>
              <w:t xml:space="preserve"> </w:t>
            </w:r>
            <w:r w:rsidRPr="00D7629C">
              <w:rPr>
                <w:rFonts w:ascii="Arial" w:hAnsi="Arial" w:cs="Arial"/>
                <w:kern w:val="2"/>
                <w:sz w:val="22"/>
                <w:szCs w:val="22"/>
              </w:rPr>
              <w:t xml:space="preserve">Tiekėjas jokiais atvejais </w:t>
            </w:r>
            <w:r w:rsidRPr="00D108FE">
              <w:rPr>
                <w:rFonts w:ascii="Arial" w:hAnsi="Arial" w:cs="Arial"/>
                <w:kern w:val="2"/>
                <w:sz w:val="22"/>
                <w:szCs w:val="22"/>
              </w:rPr>
              <w:t>netikrina pagal šį punktą Pirkėjo įdiegtos programinės įrangos</w:t>
            </w:r>
            <w:r w:rsidRPr="00D7629C">
              <w:rPr>
                <w:rFonts w:ascii="Arial" w:hAnsi="Arial" w:cs="Arial"/>
                <w:kern w:val="2"/>
                <w:sz w:val="22"/>
                <w:szCs w:val="22"/>
              </w:rPr>
              <w:t xml:space="preserve"> </w:t>
            </w:r>
            <w:r w:rsidRPr="00D108FE">
              <w:rPr>
                <w:rFonts w:ascii="Arial" w:hAnsi="Arial" w:cs="Arial"/>
                <w:kern w:val="2"/>
                <w:sz w:val="22"/>
                <w:szCs w:val="22"/>
              </w:rPr>
              <w:t>teisėtumo. Jeigu pagal šį punktą Pirkėjo įdiegta programinė</w:t>
            </w:r>
            <w:r w:rsidRPr="00D7629C">
              <w:rPr>
                <w:rFonts w:ascii="Arial" w:hAnsi="Arial" w:cs="Arial"/>
                <w:kern w:val="2"/>
                <w:sz w:val="22"/>
                <w:szCs w:val="22"/>
              </w:rPr>
              <w:t xml:space="preserve"> </w:t>
            </w:r>
            <w:r w:rsidRPr="00D108FE">
              <w:rPr>
                <w:rFonts w:ascii="Arial" w:hAnsi="Arial" w:cs="Arial"/>
                <w:kern w:val="2"/>
                <w:sz w:val="22"/>
                <w:szCs w:val="22"/>
              </w:rPr>
              <w:t>įranga ir/ar jos naudojimas bet kokiu būdu daro neigiamą</w:t>
            </w:r>
            <w:r w:rsidRPr="00D7629C">
              <w:rPr>
                <w:rFonts w:ascii="Arial" w:hAnsi="Arial" w:cs="Arial"/>
                <w:kern w:val="2"/>
                <w:sz w:val="22"/>
                <w:szCs w:val="22"/>
              </w:rPr>
              <w:t xml:space="preserve"> </w:t>
            </w:r>
            <w:r w:rsidRPr="00D108FE">
              <w:rPr>
                <w:rFonts w:ascii="Arial" w:hAnsi="Arial" w:cs="Arial"/>
                <w:kern w:val="2"/>
                <w:sz w:val="22"/>
                <w:szCs w:val="22"/>
              </w:rPr>
              <w:t>poveikį Paslaugų teikimui pagal šios Sutarties nuostatas,</w:t>
            </w:r>
            <w:r w:rsidRPr="00D7629C">
              <w:rPr>
                <w:rFonts w:ascii="Arial" w:hAnsi="Arial" w:cs="Arial"/>
                <w:kern w:val="2"/>
                <w:sz w:val="22"/>
                <w:szCs w:val="22"/>
              </w:rPr>
              <w:t xml:space="preserve"> </w:t>
            </w:r>
            <w:r w:rsidRPr="00D108FE">
              <w:rPr>
                <w:rFonts w:ascii="Arial" w:hAnsi="Arial" w:cs="Arial"/>
                <w:kern w:val="2"/>
                <w:sz w:val="22"/>
                <w:szCs w:val="22"/>
              </w:rPr>
              <w:t>duomenų centro tinkamam funkcionavimui ar kitai Tiekėjo</w:t>
            </w:r>
            <w:r w:rsidRPr="00D7629C">
              <w:rPr>
                <w:rFonts w:ascii="Arial" w:hAnsi="Arial" w:cs="Arial"/>
                <w:kern w:val="2"/>
                <w:sz w:val="22"/>
                <w:szCs w:val="22"/>
              </w:rPr>
              <w:t xml:space="preserve"> </w:t>
            </w:r>
            <w:r w:rsidRPr="00D108FE">
              <w:rPr>
                <w:rFonts w:ascii="Arial" w:hAnsi="Arial" w:cs="Arial"/>
                <w:kern w:val="2"/>
                <w:sz w:val="22"/>
                <w:szCs w:val="22"/>
              </w:rPr>
              <w:t>veiklai ir/ ar turtui, ar Tiekėjas sužino, kad ta programinė įranga</w:t>
            </w:r>
            <w:r w:rsidRPr="00D7629C">
              <w:rPr>
                <w:rFonts w:ascii="Arial" w:hAnsi="Arial" w:cs="Arial"/>
                <w:kern w:val="2"/>
                <w:sz w:val="22"/>
                <w:szCs w:val="22"/>
              </w:rPr>
              <w:t xml:space="preserve"> </w:t>
            </w:r>
            <w:r w:rsidRPr="00D108FE">
              <w:rPr>
                <w:rFonts w:ascii="Arial" w:hAnsi="Arial" w:cs="Arial"/>
                <w:kern w:val="2"/>
                <w:sz w:val="22"/>
                <w:szCs w:val="22"/>
              </w:rPr>
              <w:t>yra nelegali, arba Pirkėjas pažeidžia kitus savo įsipareigojimus</w:t>
            </w:r>
            <w:r w:rsidRPr="00D7629C">
              <w:rPr>
                <w:rFonts w:ascii="Arial" w:hAnsi="Arial" w:cs="Arial"/>
                <w:kern w:val="2"/>
                <w:sz w:val="22"/>
                <w:szCs w:val="22"/>
              </w:rPr>
              <w:t xml:space="preserve"> </w:t>
            </w:r>
            <w:r w:rsidRPr="00D108FE">
              <w:rPr>
                <w:rFonts w:ascii="Arial" w:hAnsi="Arial" w:cs="Arial"/>
                <w:kern w:val="2"/>
                <w:sz w:val="22"/>
                <w:szCs w:val="22"/>
              </w:rPr>
              <w:t>pagal Sutartį, rašytiniu Tiekėjo prašymu Pirkėjas privalo per</w:t>
            </w:r>
            <w:r w:rsidRPr="00D7629C">
              <w:rPr>
                <w:rFonts w:ascii="Arial" w:hAnsi="Arial" w:cs="Arial"/>
                <w:kern w:val="2"/>
                <w:sz w:val="22"/>
                <w:szCs w:val="22"/>
              </w:rPr>
              <w:t xml:space="preserve"> </w:t>
            </w:r>
            <w:r w:rsidRPr="00D108FE">
              <w:rPr>
                <w:rFonts w:ascii="Arial" w:hAnsi="Arial" w:cs="Arial"/>
                <w:kern w:val="2"/>
                <w:sz w:val="22"/>
                <w:szCs w:val="22"/>
              </w:rPr>
              <w:t>šiame prašyme nurodytą terminą visiškai pašalinti tą programinę</w:t>
            </w:r>
            <w:r w:rsidRPr="00D7629C">
              <w:rPr>
                <w:rFonts w:ascii="Arial" w:hAnsi="Arial" w:cs="Arial"/>
                <w:kern w:val="2"/>
                <w:sz w:val="22"/>
                <w:szCs w:val="22"/>
              </w:rPr>
              <w:t xml:space="preserve"> įrangą iš virtualaus serverio.</w:t>
            </w:r>
          </w:p>
          <w:p w14:paraId="19FB58EB" w14:textId="77777777" w:rsidR="005F13FA" w:rsidRPr="000D7742" w:rsidRDefault="005F13FA" w:rsidP="005F13FA">
            <w:pPr>
              <w:spacing w:beforeLines="60" w:before="144" w:afterLines="60" w:after="144" w:line="276" w:lineRule="auto"/>
              <w:contextualSpacing/>
              <w:jc w:val="both"/>
              <w:rPr>
                <w:rFonts w:ascii="Arial" w:hAnsi="Arial" w:cs="Arial"/>
                <w:kern w:val="2"/>
                <w:sz w:val="22"/>
                <w:szCs w:val="22"/>
              </w:rPr>
            </w:pPr>
            <w:r w:rsidRPr="00D108FE">
              <w:rPr>
                <w:rFonts w:ascii="Arial" w:hAnsi="Arial" w:cs="Arial"/>
                <w:kern w:val="2"/>
                <w:sz w:val="22"/>
                <w:szCs w:val="22"/>
              </w:rPr>
              <w:t>10.2.3. Tiekėjas turi teisę į suplanuotą prastovą bet kuriuo</w:t>
            </w:r>
            <w:r w:rsidRPr="00D7629C">
              <w:rPr>
                <w:rFonts w:ascii="Arial" w:hAnsi="Arial" w:cs="Arial"/>
                <w:kern w:val="2"/>
                <w:sz w:val="22"/>
                <w:szCs w:val="22"/>
              </w:rPr>
              <w:t xml:space="preserve"> </w:t>
            </w:r>
            <w:r w:rsidRPr="00D108FE">
              <w:rPr>
                <w:rFonts w:ascii="Arial" w:hAnsi="Arial" w:cs="Arial"/>
                <w:kern w:val="2"/>
                <w:sz w:val="22"/>
                <w:szCs w:val="22"/>
              </w:rPr>
              <w:t>Sutarties galiojimo metu, tačiau ne dažniau kaip 1 (vieną) kartą</w:t>
            </w:r>
            <w:r w:rsidRPr="00D7629C">
              <w:rPr>
                <w:rFonts w:ascii="Arial" w:hAnsi="Arial" w:cs="Arial"/>
                <w:kern w:val="2"/>
                <w:sz w:val="22"/>
                <w:szCs w:val="22"/>
              </w:rPr>
              <w:t xml:space="preserve"> </w:t>
            </w:r>
            <w:r w:rsidRPr="00D108FE">
              <w:rPr>
                <w:rFonts w:ascii="Arial" w:hAnsi="Arial" w:cs="Arial"/>
                <w:kern w:val="2"/>
                <w:sz w:val="22"/>
                <w:szCs w:val="22"/>
              </w:rPr>
              <w:t>per 3 (tris) mėnesius. Tiekėjas privalo apie suplanuotą prastovą</w:t>
            </w:r>
            <w:r w:rsidRPr="00D7629C">
              <w:rPr>
                <w:rFonts w:ascii="Arial" w:hAnsi="Arial" w:cs="Arial"/>
                <w:kern w:val="2"/>
                <w:sz w:val="22"/>
                <w:szCs w:val="22"/>
              </w:rPr>
              <w:t xml:space="preserve"> </w:t>
            </w:r>
            <w:r w:rsidRPr="00D108FE">
              <w:rPr>
                <w:rFonts w:ascii="Arial" w:hAnsi="Arial" w:cs="Arial"/>
                <w:kern w:val="2"/>
                <w:sz w:val="22"/>
                <w:szCs w:val="22"/>
              </w:rPr>
              <w:t>informuoti Pirkėją ne vėliau kaip prieš 5 (penkias) darbo dienas</w:t>
            </w:r>
            <w:r w:rsidRPr="00D7629C">
              <w:rPr>
                <w:rFonts w:ascii="Arial" w:hAnsi="Arial" w:cs="Arial"/>
                <w:kern w:val="2"/>
                <w:sz w:val="22"/>
                <w:szCs w:val="22"/>
              </w:rPr>
              <w:t xml:space="preserve"> </w:t>
            </w:r>
            <w:r w:rsidRPr="00D108FE">
              <w:rPr>
                <w:rFonts w:ascii="Arial" w:hAnsi="Arial" w:cs="Arial"/>
                <w:kern w:val="2"/>
                <w:sz w:val="22"/>
                <w:szCs w:val="22"/>
              </w:rPr>
              <w:t>ir nurodyti suplanuotos prastovos terminą, kuris negali būti</w:t>
            </w:r>
            <w:r w:rsidRPr="00D7629C">
              <w:rPr>
                <w:rFonts w:ascii="Arial" w:hAnsi="Arial" w:cs="Arial"/>
                <w:kern w:val="2"/>
                <w:sz w:val="22"/>
                <w:szCs w:val="22"/>
              </w:rPr>
              <w:t xml:space="preserve"> </w:t>
            </w:r>
            <w:r w:rsidRPr="00D108FE">
              <w:rPr>
                <w:rFonts w:ascii="Arial" w:hAnsi="Arial" w:cs="Arial"/>
                <w:kern w:val="2"/>
                <w:sz w:val="22"/>
                <w:szCs w:val="22"/>
              </w:rPr>
              <w:t>ilgesnis kaip 6 (šešios) valandos. Suplanuotos prastovos,</w:t>
            </w:r>
            <w:r w:rsidRPr="00D7629C">
              <w:rPr>
                <w:rFonts w:ascii="Arial" w:hAnsi="Arial" w:cs="Arial"/>
                <w:kern w:val="2"/>
                <w:sz w:val="22"/>
                <w:szCs w:val="22"/>
              </w:rPr>
              <w:t xml:space="preserve"> </w:t>
            </w:r>
            <w:r w:rsidRPr="00D108FE">
              <w:rPr>
                <w:rFonts w:ascii="Arial" w:hAnsi="Arial" w:cs="Arial"/>
                <w:kern w:val="2"/>
                <w:sz w:val="22"/>
                <w:szCs w:val="22"/>
              </w:rPr>
              <w:t>atitinkančios šio punkto nuostatas, nelaikomos šios Sutarties</w:t>
            </w:r>
            <w:r w:rsidRPr="00D7629C">
              <w:rPr>
                <w:rFonts w:ascii="Arial" w:hAnsi="Arial" w:cs="Arial"/>
                <w:kern w:val="2"/>
                <w:sz w:val="22"/>
                <w:szCs w:val="22"/>
              </w:rPr>
              <w:t xml:space="preserve"> pažeidimu.</w:t>
            </w:r>
          </w:p>
          <w:p w14:paraId="431FAB94" w14:textId="77777777" w:rsidR="005F13FA" w:rsidRPr="00FD3694" w:rsidRDefault="005F13FA" w:rsidP="005F13FA">
            <w:pPr>
              <w:spacing w:beforeLines="60" w:before="144" w:afterLines="60" w:after="144" w:line="276" w:lineRule="auto"/>
              <w:contextualSpacing/>
              <w:jc w:val="both"/>
              <w:rPr>
                <w:rFonts w:ascii="Arial" w:hAnsi="Arial" w:cs="Arial"/>
                <w:kern w:val="2"/>
                <w:sz w:val="22"/>
                <w:szCs w:val="22"/>
              </w:rPr>
            </w:pPr>
            <w:r w:rsidRPr="00FD3694">
              <w:rPr>
                <w:rFonts w:ascii="Arial" w:hAnsi="Arial" w:cs="Arial"/>
                <w:kern w:val="2"/>
                <w:sz w:val="22"/>
                <w:szCs w:val="22"/>
              </w:rPr>
              <w:t>10.2.4. Papildomos sąlygos dėl duomenų:</w:t>
            </w:r>
          </w:p>
          <w:p w14:paraId="42DB4032" w14:textId="4DB249FA" w:rsidR="005F13FA" w:rsidRPr="00D7629C" w:rsidRDefault="005F13FA" w:rsidP="005F13FA">
            <w:pPr>
              <w:spacing w:beforeLines="60" w:before="144" w:afterLines="60" w:after="144" w:line="276" w:lineRule="auto"/>
              <w:contextualSpacing/>
              <w:jc w:val="both"/>
              <w:rPr>
                <w:rFonts w:ascii="Arial" w:hAnsi="Arial" w:cs="Arial"/>
                <w:kern w:val="2"/>
                <w:sz w:val="22"/>
                <w:szCs w:val="22"/>
              </w:rPr>
            </w:pPr>
            <w:r w:rsidRPr="00FD3694">
              <w:rPr>
                <w:rFonts w:ascii="Arial" w:hAnsi="Arial" w:cs="Arial"/>
                <w:kern w:val="2"/>
                <w:sz w:val="22"/>
                <w:szCs w:val="22"/>
              </w:rPr>
              <w:t>10.2.4.1. Tiekėjas taiko tik šioje Sutartyje numatytas technines</w:t>
            </w:r>
            <w:r w:rsidRPr="00D7629C">
              <w:rPr>
                <w:rFonts w:ascii="Arial" w:hAnsi="Arial" w:cs="Arial"/>
                <w:kern w:val="2"/>
                <w:sz w:val="22"/>
                <w:szCs w:val="22"/>
              </w:rPr>
              <w:t xml:space="preserve"> </w:t>
            </w:r>
            <w:r w:rsidRPr="00FD3694">
              <w:rPr>
                <w:rFonts w:ascii="Arial" w:hAnsi="Arial" w:cs="Arial"/>
                <w:kern w:val="2"/>
                <w:sz w:val="22"/>
                <w:szCs w:val="22"/>
              </w:rPr>
              <w:t>priemones, kad duomenys būtų apsaugoti nuo atsitiktinio ar</w:t>
            </w:r>
            <w:r w:rsidRPr="00D7629C">
              <w:rPr>
                <w:rFonts w:ascii="Arial" w:hAnsi="Arial" w:cs="Arial"/>
                <w:kern w:val="2"/>
                <w:sz w:val="22"/>
                <w:szCs w:val="22"/>
              </w:rPr>
              <w:t xml:space="preserve"> </w:t>
            </w:r>
            <w:r w:rsidRPr="00FD3694">
              <w:rPr>
                <w:rFonts w:ascii="Arial" w:hAnsi="Arial" w:cs="Arial"/>
                <w:kern w:val="2"/>
                <w:sz w:val="22"/>
                <w:szCs w:val="22"/>
              </w:rPr>
              <w:t>neteisėto sunaikinimo, atsitiktinio praradimo ar pakeitimo,</w:t>
            </w:r>
            <w:r w:rsidRPr="00D7629C">
              <w:rPr>
                <w:rFonts w:ascii="Arial" w:hAnsi="Arial" w:cs="Arial"/>
                <w:kern w:val="2"/>
                <w:sz w:val="22"/>
                <w:szCs w:val="22"/>
              </w:rPr>
              <w:t xml:space="preserve"> </w:t>
            </w:r>
            <w:r w:rsidRPr="00FD3694">
              <w:rPr>
                <w:rFonts w:ascii="Arial" w:hAnsi="Arial" w:cs="Arial"/>
                <w:kern w:val="2"/>
                <w:sz w:val="22"/>
                <w:szCs w:val="22"/>
              </w:rPr>
              <w:t>neleistino ar neteisėto saugojimo, tvarkymo, naudojimo ar</w:t>
            </w:r>
            <w:r w:rsidRPr="00D7629C">
              <w:rPr>
                <w:rFonts w:ascii="Arial" w:hAnsi="Arial" w:cs="Arial"/>
                <w:kern w:val="2"/>
                <w:sz w:val="22"/>
                <w:szCs w:val="22"/>
              </w:rPr>
              <w:t xml:space="preserve"> </w:t>
            </w:r>
            <w:r w:rsidRPr="00FD3694">
              <w:rPr>
                <w:rFonts w:ascii="Arial" w:hAnsi="Arial" w:cs="Arial"/>
                <w:kern w:val="2"/>
                <w:sz w:val="22"/>
                <w:szCs w:val="22"/>
              </w:rPr>
              <w:t>atskleidimo. Tiekėjas ir jo personalas neturi teisės jungtis prie</w:t>
            </w:r>
            <w:r w:rsidRPr="00D7629C">
              <w:rPr>
                <w:rFonts w:ascii="Arial" w:hAnsi="Arial" w:cs="Arial"/>
                <w:kern w:val="2"/>
                <w:sz w:val="22"/>
                <w:szCs w:val="22"/>
              </w:rPr>
              <w:t xml:space="preserve"> </w:t>
            </w:r>
            <w:r w:rsidRPr="00FD3694">
              <w:rPr>
                <w:rFonts w:ascii="Arial" w:hAnsi="Arial" w:cs="Arial"/>
                <w:kern w:val="2"/>
                <w:sz w:val="22"/>
                <w:szCs w:val="22"/>
              </w:rPr>
              <w:t>duomenų ir juos bet kokiu būdu ir forma naudoti. Pirkėjas yra</w:t>
            </w:r>
            <w:r w:rsidRPr="00D7629C">
              <w:rPr>
                <w:rFonts w:ascii="Arial" w:hAnsi="Arial" w:cs="Arial"/>
                <w:kern w:val="2"/>
                <w:sz w:val="22"/>
                <w:szCs w:val="22"/>
              </w:rPr>
              <w:t xml:space="preserve"> </w:t>
            </w:r>
            <w:r w:rsidRPr="00FD3694">
              <w:rPr>
                <w:rFonts w:ascii="Arial" w:hAnsi="Arial" w:cs="Arial"/>
                <w:kern w:val="2"/>
                <w:sz w:val="22"/>
                <w:szCs w:val="22"/>
              </w:rPr>
              <w:t>atsakingas, kad prieigą prie duomenų galėtų gauti tik Pirkėjo</w:t>
            </w:r>
            <w:r w:rsidRPr="00D7629C">
              <w:rPr>
                <w:rFonts w:ascii="Arial" w:hAnsi="Arial" w:cs="Arial"/>
                <w:kern w:val="2"/>
                <w:sz w:val="22"/>
                <w:szCs w:val="22"/>
              </w:rPr>
              <w:t xml:space="preserve"> įgalioti asmenys.</w:t>
            </w:r>
          </w:p>
          <w:p w14:paraId="5E161AF0" w14:textId="77777777" w:rsidR="005F13FA" w:rsidRPr="00D7629C" w:rsidRDefault="005F13FA" w:rsidP="005F13FA">
            <w:pPr>
              <w:spacing w:beforeLines="60" w:before="144" w:afterLines="60" w:after="144" w:line="276" w:lineRule="auto"/>
              <w:contextualSpacing/>
              <w:jc w:val="both"/>
              <w:rPr>
                <w:rFonts w:ascii="Arial" w:hAnsi="Arial" w:cs="Arial"/>
                <w:kern w:val="2"/>
                <w:sz w:val="22"/>
                <w:szCs w:val="22"/>
              </w:rPr>
            </w:pPr>
            <w:r w:rsidRPr="00646B60">
              <w:rPr>
                <w:rFonts w:ascii="Arial" w:hAnsi="Arial" w:cs="Arial"/>
                <w:kern w:val="2"/>
                <w:sz w:val="22"/>
                <w:szCs w:val="22"/>
              </w:rPr>
              <w:lastRenderedPageBreak/>
              <w:t>10.2.4.2. Pirkėjas įsipareigoja netalpinti, nelaikyti, nekopijuoti ir</w:t>
            </w:r>
            <w:r w:rsidRPr="00D7629C">
              <w:rPr>
                <w:rFonts w:ascii="Arial" w:hAnsi="Arial" w:cs="Arial"/>
                <w:kern w:val="2"/>
                <w:sz w:val="22"/>
                <w:szCs w:val="22"/>
              </w:rPr>
              <w:t xml:space="preserve"> </w:t>
            </w:r>
            <w:r w:rsidRPr="00646B60">
              <w:rPr>
                <w:rFonts w:ascii="Arial" w:hAnsi="Arial" w:cs="Arial"/>
                <w:kern w:val="2"/>
                <w:sz w:val="22"/>
                <w:szCs w:val="22"/>
              </w:rPr>
              <w:t>kitaip nenaudoti duomenų centre ir/ar iš duomenų centro jokių</w:t>
            </w:r>
            <w:r w:rsidRPr="00D7629C">
              <w:rPr>
                <w:rFonts w:ascii="Arial" w:hAnsi="Arial" w:cs="Arial"/>
                <w:kern w:val="2"/>
                <w:sz w:val="22"/>
                <w:szCs w:val="22"/>
              </w:rPr>
              <w:t xml:space="preserve"> duomenų, pažeidžiančių intelektinės nuosavybės teises ir/ar trečiųjų asmenų teises ir/ar Lietuvos Respublikoje galiojančias </w:t>
            </w:r>
            <w:r w:rsidRPr="00646B60">
              <w:rPr>
                <w:rFonts w:ascii="Arial" w:hAnsi="Arial" w:cs="Arial"/>
                <w:kern w:val="2"/>
                <w:sz w:val="22"/>
                <w:szCs w:val="22"/>
              </w:rPr>
              <w:t>teisės normas. Pirkėjas yra informuotas ir sutinka, kad Pirkėjas</w:t>
            </w:r>
            <w:r w:rsidRPr="00D7629C">
              <w:rPr>
                <w:rFonts w:ascii="Arial" w:hAnsi="Arial" w:cs="Arial"/>
                <w:kern w:val="2"/>
                <w:sz w:val="22"/>
                <w:szCs w:val="22"/>
              </w:rPr>
              <w:t xml:space="preserve"> </w:t>
            </w:r>
            <w:r w:rsidRPr="00646B60">
              <w:rPr>
                <w:rFonts w:ascii="Arial" w:hAnsi="Arial" w:cs="Arial"/>
                <w:kern w:val="2"/>
                <w:sz w:val="22"/>
                <w:szCs w:val="22"/>
              </w:rPr>
              <w:t>visais atvejais yra visiškai atsakingas už duomenis ir jų atitikimą</w:t>
            </w:r>
            <w:r w:rsidRPr="00D7629C">
              <w:rPr>
                <w:rFonts w:ascii="Arial" w:hAnsi="Arial" w:cs="Arial"/>
                <w:kern w:val="2"/>
                <w:sz w:val="22"/>
                <w:szCs w:val="22"/>
              </w:rPr>
              <w:t xml:space="preserve"> </w:t>
            </w:r>
            <w:r w:rsidRPr="00646B60">
              <w:rPr>
                <w:rFonts w:ascii="Arial" w:hAnsi="Arial" w:cs="Arial"/>
                <w:kern w:val="2"/>
                <w:sz w:val="22"/>
                <w:szCs w:val="22"/>
              </w:rPr>
              <w:t>šios Sutarties nuostatoms. Tiekėjas neturi teisės ar pareigos</w:t>
            </w:r>
            <w:r w:rsidRPr="00D7629C">
              <w:rPr>
                <w:rFonts w:ascii="Arial" w:hAnsi="Arial" w:cs="Arial"/>
                <w:kern w:val="2"/>
                <w:sz w:val="22"/>
                <w:szCs w:val="22"/>
              </w:rPr>
              <w:t xml:space="preserve"> </w:t>
            </w:r>
            <w:r w:rsidRPr="00646B60">
              <w:rPr>
                <w:rFonts w:ascii="Arial" w:hAnsi="Arial" w:cs="Arial"/>
                <w:kern w:val="2"/>
                <w:sz w:val="22"/>
                <w:szCs w:val="22"/>
              </w:rPr>
              <w:t>tikrinti duomenų ar jų atitikimo šios Sutarties nuostatoms, ir</w:t>
            </w:r>
            <w:r w:rsidRPr="00D7629C">
              <w:rPr>
                <w:rFonts w:ascii="Arial" w:hAnsi="Arial" w:cs="Arial"/>
                <w:kern w:val="2"/>
                <w:sz w:val="22"/>
                <w:szCs w:val="22"/>
              </w:rPr>
              <w:t xml:space="preserve"> </w:t>
            </w:r>
            <w:r w:rsidRPr="00646B60">
              <w:rPr>
                <w:rFonts w:ascii="Arial" w:hAnsi="Arial" w:cs="Arial"/>
                <w:kern w:val="2"/>
                <w:sz w:val="22"/>
                <w:szCs w:val="22"/>
              </w:rPr>
              <w:t>jokiais atvejais jokia dalimi Tiekėjas nebus atsakingas už</w:t>
            </w:r>
            <w:r w:rsidRPr="00D7629C">
              <w:rPr>
                <w:rFonts w:ascii="Arial" w:hAnsi="Arial" w:cs="Arial"/>
                <w:kern w:val="2"/>
                <w:sz w:val="22"/>
                <w:szCs w:val="22"/>
              </w:rPr>
              <w:t xml:space="preserve"> duomenų teisėtumą.</w:t>
            </w:r>
          </w:p>
          <w:p w14:paraId="3E4E8611" w14:textId="1169CFFF" w:rsidR="005F13FA" w:rsidRPr="00D7629C" w:rsidRDefault="005F13FA" w:rsidP="005F13FA">
            <w:pPr>
              <w:spacing w:beforeLines="60" w:before="144" w:afterLines="60" w:after="144" w:line="276" w:lineRule="auto"/>
              <w:contextualSpacing/>
              <w:jc w:val="both"/>
              <w:rPr>
                <w:rFonts w:ascii="Arial" w:hAnsi="Arial" w:cs="Arial"/>
                <w:kern w:val="2"/>
                <w:sz w:val="22"/>
                <w:szCs w:val="22"/>
              </w:rPr>
            </w:pPr>
            <w:r w:rsidRPr="00D7629C">
              <w:rPr>
                <w:rFonts w:ascii="Arial" w:hAnsi="Arial" w:cs="Arial"/>
                <w:kern w:val="2"/>
                <w:sz w:val="22"/>
                <w:szCs w:val="22"/>
              </w:rPr>
              <w:t>10.2.4.3. Pirkėjas sutinka, kad pagal dabartinį technologijų lygį naudojimasis paslaugomis ir bet kokia Tiekėjo ir/ar Pirkėjo pateikta/įdiegta programinė įranga, duomenų kopijavimas ir perdavimas bet kokiais būdais, sukuria duomenų netekimo, iškraipymo, netinkamo perdavimo ar kitokio pažeidimo riziką. Pirkėjas prisiima visą šiame punkte nurodytą riziką tiek prieš Tiekėją, tiek ir prieš bet kokius trečiuosius asmenis, jeigu tai įvyksta dėl Pirkėjo kaltės. Duomenų dalinis ar visiškas praradimas dėl įprastinės naudojimosi paslaugomis rizikos jokiais atvejais nėra Tiekėjo atlyginami. Siekdamos aiškumo Šalys susitaria, jog Tiekėjas neatsako už duomenų praradimą, iškraipymą, netinkamą perdavimą ar kitokį pažeidimą, nebent tai atsirado dėl Tiekėjo tyčios, didelio neatsargumo ar netaikė šioje Sutartyje numatytas technines priemones. Tiekėjas atlieka duomenų rezervinį kopijavimą tik šioje Sutartyje nurodyta apimtimi.</w:t>
            </w:r>
          </w:p>
          <w:p w14:paraId="6E8AC0ED" w14:textId="77777777" w:rsidR="005F13FA" w:rsidRDefault="005F13FA" w:rsidP="005F13FA">
            <w:pPr>
              <w:spacing w:beforeLines="60" w:before="144" w:afterLines="60" w:after="144" w:line="276" w:lineRule="auto"/>
              <w:contextualSpacing/>
              <w:jc w:val="both"/>
              <w:rPr>
                <w:rFonts w:ascii="Arial" w:hAnsi="Arial" w:cs="Arial"/>
                <w:kern w:val="2"/>
                <w:sz w:val="22"/>
                <w:szCs w:val="22"/>
              </w:rPr>
            </w:pPr>
            <w:r w:rsidRPr="00D7629C">
              <w:rPr>
                <w:rFonts w:ascii="Arial" w:hAnsi="Arial" w:cs="Arial"/>
                <w:kern w:val="2"/>
                <w:sz w:val="22"/>
                <w:szCs w:val="22"/>
              </w:rPr>
              <w:t>10.2.4.4. Pirkėjas yra atsakingas ir privalo pats pasirūpinti, kad teisės normose nurodyti duomenys būtų saugomi pagal teisės normų reikalavimus.</w:t>
            </w:r>
          </w:p>
          <w:p w14:paraId="2E0B6185" w14:textId="77777777" w:rsidR="00730A8A" w:rsidRDefault="00E6657F" w:rsidP="005F13FA">
            <w:pPr>
              <w:spacing w:beforeLines="60" w:before="144" w:afterLines="60" w:after="144" w:line="276" w:lineRule="auto"/>
              <w:contextualSpacing/>
              <w:jc w:val="both"/>
              <w:rPr>
                <w:rFonts w:ascii="Arial" w:hAnsi="Arial" w:cs="Arial"/>
                <w:kern w:val="2"/>
                <w:sz w:val="22"/>
                <w:szCs w:val="22"/>
              </w:rPr>
            </w:pPr>
            <w:r>
              <w:rPr>
                <w:rFonts w:ascii="Arial" w:hAnsi="Arial" w:cs="Arial"/>
                <w:kern w:val="2"/>
                <w:sz w:val="22"/>
                <w:szCs w:val="22"/>
              </w:rPr>
              <w:t xml:space="preserve">10.2.5. </w:t>
            </w:r>
            <w:r w:rsidR="00655D4A">
              <w:rPr>
                <w:rFonts w:ascii="Arial" w:hAnsi="Arial" w:cs="Arial"/>
                <w:kern w:val="2"/>
                <w:sz w:val="22"/>
                <w:szCs w:val="22"/>
              </w:rPr>
              <w:t xml:space="preserve">Tiekėjas įsipareigoja </w:t>
            </w:r>
            <w:r w:rsidR="00C75E79">
              <w:rPr>
                <w:rFonts w:ascii="Arial" w:hAnsi="Arial" w:cs="Arial"/>
                <w:kern w:val="2"/>
                <w:sz w:val="22"/>
                <w:szCs w:val="22"/>
              </w:rPr>
              <w:t xml:space="preserve">būti įsidiegęs </w:t>
            </w:r>
            <w:r w:rsidR="006E21B7">
              <w:rPr>
                <w:rFonts w:ascii="Arial" w:hAnsi="Arial" w:cs="Arial"/>
                <w:kern w:val="2"/>
                <w:sz w:val="22"/>
                <w:szCs w:val="22"/>
              </w:rPr>
              <w:t>informacijos saugumo valdymo sistemą, atitinkančią ISO</w:t>
            </w:r>
            <w:r w:rsidR="00AB715A">
              <w:rPr>
                <w:rFonts w:ascii="Arial" w:hAnsi="Arial" w:cs="Arial"/>
                <w:kern w:val="2"/>
                <w:sz w:val="22"/>
                <w:szCs w:val="22"/>
              </w:rPr>
              <w:t> </w:t>
            </w:r>
            <w:r w:rsidR="006E21B7">
              <w:rPr>
                <w:rFonts w:ascii="Arial" w:hAnsi="Arial" w:cs="Arial"/>
                <w:kern w:val="2"/>
                <w:sz w:val="22"/>
                <w:szCs w:val="22"/>
              </w:rPr>
              <w:t>27001 standarto reikalavimus ar lygiavertes saugumo priemones</w:t>
            </w:r>
            <w:r w:rsidR="00AB715A">
              <w:rPr>
                <w:rFonts w:ascii="Arial" w:hAnsi="Arial" w:cs="Arial"/>
                <w:kern w:val="2"/>
                <w:sz w:val="22"/>
                <w:szCs w:val="22"/>
              </w:rPr>
              <w:t xml:space="preserve">, pagrįstas </w:t>
            </w:r>
            <w:r w:rsidR="0032022A">
              <w:rPr>
                <w:rFonts w:ascii="Arial" w:hAnsi="Arial" w:cs="Arial"/>
                <w:kern w:val="2"/>
                <w:sz w:val="22"/>
                <w:szCs w:val="22"/>
              </w:rPr>
              <w:t>atitinkamais Europos arba tarptautiniais standartais</w:t>
            </w:r>
            <w:r w:rsidR="00DC4C78">
              <w:rPr>
                <w:rFonts w:ascii="Arial" w:hAnsi="Arial" w:cs="Arial"/>
                <w:kern w:val="2"/>
                <w:sz w:val="22"/>
                <w:szCs w:val="22"/>
              </w:rPr>
              <w:t xml:space="preserve">, kuriuos yra patvirtinusios </w:t>
            </w:r>
            <w:r w:rsidR="00765DB5">
              <w:rPr>
                <w:rFonts w:ascii="Arial" w:hAnsi="Arial" w:cs="Arial"/>
                <w:kern w:val="2"/>
                <w:sz w:val="22"/>
                <w:szCs w:val="22"/>
              </w:rPr>
              <w:t xml:space="preserve">sertifikavimo įstaigos, atitinkančios Europos Sąjungos teisės aktus arba </w:t>
            </w:r>
            <w:r w:rsidR="00730A8A">
              <w:rPr>
                <w:rFonts w:ascii="Arial" w:hAnsi="Arial" w:cs="Arial"/>
                <w:kern w:val="2"/>
                <w:sz w:val="22"/>
                <w:szCs w:val="22"/>
              </w:rPr>
              <w:t>atitinkamus Europos ar tarptautinius sertifikavimo standartus.</w:t>
            </w:r>
          </w:p>
          <w:p w14:paraId="735901F0" w14:textId="3B042457" w:rsidR="00E6657F" w:rsidRPr="00F86BCA" w:rsidRDefault="00730A8A" w:rsidP="005F13FA">
            <w:pPr>
              <w:spacing w:beforeLines="60" w:before="144" w:afterLines="60" w:after="144" w:line="276" w:lineRule="auto"/>
              <w:contextualSpacing/>
              <w:jc w:val="both"/>
              <w:rPr>
                <w:rFonts w:ascii="Arial" w:hAnsi="Arial" w:cs="Arial"/>
                <w:kern w:val="2"/>
                <w:sz w:val="22"/>
                <w:szCs w:val="22"/>
                <w:lang w:val="en-US"/>
              </w:rPr>
            </w:pPr>
            <w:r>
              <w:rPr>
                <w:rFonts w:ascii="Arial" w:hAnsi="Arial" w:cs="Arial"/>
                <w:kern w:val="2"/>
                <w:sz w:val="22"/>
                <w:szCs w:val="22"/>
              </w:rPr>
              <w:t>10.2.6. Tiekėjas įsipareigoja būti įsidiegęs aplinkos apsaugos</w:t>
            </w:r>
            <w:r w:rsidR="00DF5B5A">
              <w:rPr>
                <w:rFonts w:ascii="Arial" w:hAnsi="Arial" w:cs="Arial"/>
                <w:kern w:val="2"/>
                <w:sz w:val="22"/>
                <w:szCs w:val="22"/>
              </w:rPr>
              <w:t xml:space="preserve"> vadybos sistemą EMAS arba kitą aplinkos apsaugos vadybos sistemą pagal standartą LST EN ISO 14001 ar </w:t>
            </w:r>
            <w:r w:rsidR="009C31BF">
              <w:rPr>
                <w:rFonts w:ascii="Arial" w:hAnsi="Arial" w:cs="Arial"/>
                <w:kern w:val="2"/>
                <w:sz w:val="22"/>
                <w:szCs w:val="22"/>
              </w:rPr>
              <w:t>kitus aplinkos apsaugos vadybos standartus</w:t>
            </w:r>
            <w:r>
              <w:rPr>
                <w:rFonts w:ascii="Arial" w:hAnsi="Arial" w:cs="Arial"/>
                <w:kern w:val="2"/>
                <w:sz w:val="22"/>
                <w:szCs w:val="22"/>
              </w:rPr>
              <w:t>, pagrįst</w:t>
            </w:r>
            <w:r w:rsidR="009C31BF">
              <w:rPr>
                <w:rFonts w:ascii="Arial" w:hAnsi="Arial" w:cs="Arial"/>
                <w:kern w:val="2"/>
                <w:sz w:val="22"/>
                <w:szCs w:val="22"/>
              </w:rPr>
              <w:t>u</w:t>
            </w:r>
            <w:r>
              <w:rPr>
                <w:rFonts w:ascii="Arial" w:hAnsi="Arial" w:cs="Arial"/>
                <w:kern w:val="2"/>
                <w:sz w:val="22"/>
                <w:szCs w:val="22"/>
              </w:rPr>
              <w:t>s atitinkamais Europos arba tarptautiniais standartais, kuriuos yra patvirtinusios sertifikavimo įstaigos, atitinkančios Europos Sąjungos teisės aktus arba atitinkamus Europos ar tarptautinius sertifikavimo standartus.</w:t>
            </w:r>
          </w:p>
        </w:tc>
      </w:tr>
      <w:tr w:rsidR="005F13FA" w:rsidRPr="00C706F7" w14:paraId="5264DEC8" w14:textId="77777777" w:rsidTr="59509D00">
        <w:trPr>
          <w:trHeight w:val="300"/>
        </w:trPr>
        <w:tc>
          <w:tcPr>
            <w:tcW w:w="9534" w:type="dxa"/>
            <w:gridSpan w:val="3"/>
          </w:tcPr>
          <w:p w14:paraId="592A9A0E" w14:textId="77777777" w:rsidR="005F13FA" w:rsidRPr="00C706F7" w:rsidRDefault="005F13FA" w:rsidP="005F13FA">
            <w:pPr>
              <w:spacing w:beforeLines="60" w:before="144" w:afterLines="60" w:after="144" w:line="276" w:lineRule="auto"/>
              <w:contextualSpacing/>
              <w:jc w:val="center"/>
              <w:rPr>
                <w:rFonts w:ascii="Arial" w:hAnsi="Arial" w:cs="Arial"/>
                <w:b/>
                <w:kern w:val="2"/>
                <w:sz w:val="22"/>
                <w:szCs w:val="22"/>
                <w:highlight w:val="yellow"/>
              </w:rPr>
            </w:pPr>
            <w:r w:rsidRPr="00843B2B">
              <w:rPr>
                <w:rFonts w:ascii="Arial" w:hAnsi="Arial" w:cs="Arial"/>
                <w:b/>
                <w:kern w:val="2"/>
                <w:sz w:val="22"/>
                <w:szCs w:val="22"/>
              </w:rPr>
              <w:lastRenderedPageBreak/>
              <w:t>11. SUTARTIES GALIOJIMAS IR KEITIMAS</w:t>
            </w:r>
          </w:p>
        </w:tc>
      </w:tr>
      <w:tr w:rsidR="005F13FA" w:rsidRPr="00C706F7" w14:paraId="7528240E" w14:textId="77777777" w:rsidTr="59509D00">
        <w:trPr>
          <w:trHeight w:val="300"/>
        </w:trPr>
        <w:tc>
          <w:tcPr>
            <w:tcW w:w="2972" w:type="dxa"/>
          </w:tcPr>
          <w:p w14:paraId="02C37461" w14:textId="77777777" w:rsidR="005F13FA" w:rsidRPr="00843B2B" w:rsidRDefault="005F13FA" w:rsidP="005F13FA">
            <w:pPr>
              <w:spacing w:beforeLines="60" w:before="144" w:afterLines="60" w:after="144" w:line="276" w:lineRule="auto"/>
              <w:contextualSpacing/>
              <w:rPr>
                <w:rFonts w:ascii="Arial" w:hAnsi="Arial" w:cs="Arial"/>
                <w:b/>
                <w:kern w:val="2"/>
                <w:sz w:val="22"/>
                <w:szCs w:val="22"/>
              </w:rPr>
            </w:pPr>
            <w:r w:rsidRPr="00843B2B">
              <w:rPr>
                <w:rFonts w:ascii="Arial" w:hAnsi="Arial" w:cs="Arial"/>
                <w:b/>
                <w:sz w:val="22"/>
                <w:szCs w:val="22"/>
              </w:rPr>
              <w:t>11.1. Sutarties sudarymas ir įsigaliojimas</w:t>
            </w:r>
          </w:p>
        </w:tc>
        <w:tc>
          <w:tcPr>
            <w:tcW w:w="6562" w:type="dxa"/>
            <w:gridSpan w:val="2"/>
          </w:tcPr>
          <w:p w14:paraId="01E42B9C" w14:textId="41E23BFB" w:rsidR="005F13FA" w:rsidRPr="00843B2B" w:rsidRDefault="005F13FA" w:rsidP="005F13FA">
            <w:pPr>
              <w:spacing w:beforeLines="60" w:before="144" w:afterLines="60" w:after="144" w:line="276" w:lineRule="auto"/>
              <w:contextualSpacing/>
              <w:jc w:val="both"/>
              <w:rPr>
                <w:rFonts w:ascii="Arial" w:hAnsi="Arial" w:cs="Arial"/>
                <w:kern w:val="2"/>
                <w:sz w:val="22"/>
                <w:szCs w:val="22"/>
              </w:rPr>
            </w:pPr>
            <w:r w:rsidRPr="00843B2B">
              <w:rPr>
                <w:rFonts w:ascii="Arial" w:hAnsi="Arial" w:cs="Arial"/>
                <w:kern w:val="2"/>
                <w:sz w:val="22"/>
                <w:szCs w:val="22"/>
              </w:rPr>
              <w:t>Ši Sutartis laikoma sudaryta ir įsigalioja nuo Sutarties pasirašymo dienos (bet kurios Šalies paskutinio parašo pasirašymo dieną).</w:t>
            </w:r>
          </w:p>
          <w:p w14:paraId="55A34F5A" w14:textId="17D80F36" w:rsidR="005F13FA" w:rsidRPr="004E57C5" w:rsidRDefault="005F13FA" w:rsidP="005F13FA">
            <w:pPr>
              <w:spacing w:beforeLines="60" w:before="144" w:afterLines="60" w:after="144" w:line="276" w:lineRule="auto"/>
              <w:contextualSpacing/>
              <w:jc w:val="both"/>
              <w:rPr>
                <w:rFonts w:ascii="Arial" w:hAnsi="Arial" w:cs="Arial"/>
                <w:color w:val="4472C4"/>
                <w:kern w:val="2"/>
                <w:sz w:val="22"/>
                <w:szCs w:val="22"/>
                <w:lang w:val="en-US"/>
              </w:rPr>
            </w:pPr>
            <w:r w:rsidRPr="00843B2B">
              <w:rPr>
                <w:rFonts w:ascii="Arial" w:hAnsi="Arial" w:cs="Arial"/>
                <w:color w:val="000000"/>
                <w:kern w:val="2"/>
                <w:sz w:val="22"/>
                <w:szCs w:val="22"/>
              </w:rPr>
              <w:lastRenderedPageBreak/>
              <w:t xml:space="preserve">Sutartis galioja iki visiško prievolių įvykdymo (kol bus išnaudota Pradinės Sutarties vertė, bet jos terminas negali būti ilgesnis </w:t>
            </w:r>
            <w:r w:rsidRPr="00843B2B">
              <w:rPr>
                <w:rFonts w:ascii="Arial" w:hAnsi="Arial" w:cs="Arial"/>
                <w:kern w:val="2"/>
                <w:sz w:val="22"/>
                <w:szCs w:val="22"/>
              </w:rPr>
              <w:t>kaip 37 (trisdešimt septyni) mėnesiai, įskaitant apmokėjimo už Paslaugas laikotarpį</w:t>
            </w:r>
            <w:r w:rsidRPr="00843B2B" w:rsidDel="00077DEE">
              <w:rPr>
                <w:rFonts w:ascii="Arial" w:hAnsi="Arial" w:cs="Arial"/>
                <w:kern w:val="2"/>
                <w:sz w:val="22"/>
                <w:szCs w:val="22"/>
              </w:rPr>
              <w:t>.</w:t>
            </w:r>
            <w:r w:rsidRPr="00843B2B">
              <w:rPr>
                <w:rFonts w:ascii="Arial" w:hAnsi="Arial" w:cs="Arial"/>
                <w:kern w:val="2"/>
                <w:sz w:val="22"/>
                <w:szCs w:val="22"/>
              </w:rPr>
              <w:t xml:space="preserve"> </w:t>
            </w:r>
          </w:p>
        </w:tc>
      </w:tr>
      <w:tr w:rsidR="005F13FA" w:rsidRPr="00C706F7" w14:paraId="25060CE6" w14:textId="77777777" w:rsidTr="59509D00">
        <w:trPr>
          <w:trHeight w:val="300"/>
        </w:trPr>
        <w:tc>
          <w:tcPr>
            <w:tcW w:w="2972" w:type="dxa"/>
          </w:tcPr>
          <w:p w14:paraId="1FFC30AA" w14:textId="77777777" w:rsidR="005F13FA" w:rsidRPr="00843B2B" w:rsidRDefault="005F13FA" w:rsidP="005F13FA">
            <w:pPr>
              <w:spacing w:beforeLines="60" w:before="144" w:afterLines="60" w:after="144" w:line="276" w:lineRule="auto"/>
              <w:contextualSpacing/>
              <w:rPr>
                <w:rFonts w:ascii="Arial" w:hAnsi="Arial" w:cs="Arial"/>
                <w:b/>
                <w:kern w:val="2"/>
                <w:sz w:val="22"/>
                <w:szCs w:val="22"/>
              </w:rPr>
            </w:pPr>
            <w:r w:rsidRPr="00843B2B">
              <w:rPr>
                <w:rFonts w:ascii="Arial" w:hAnsi="Arial" w:cs="Arial"/>
                <w:b/>
                <w:kern w:val="2"/>
                <w:sz w:val="22"/>
                <w:szCs w:val="22"/>
              </w:rPr>
              <w:lastRenderedPageBreak/>
              <w:t>11.2. Sutarties galiojimo termino pratęsimas</w:t>
            </w:r>
          </w:p>
        </w:tc>
        <w:tc>
          <w:tcPr>
            <w:tcW w:w="6562" w:type="dxa"/>
            <w:gridSpan w:val="2"/>
          </w:tcPr>
          <w:p w14:paraId="28E39BBD" w14:textId="77777777" w:rsidR="005F13FA" w:rsidRPr="00843B2B" w:rsidRDefault="005F13FA" w:rsidP="005F13FA">
            <w:pPr>
              <w:spacing w:beforeLines="60" w:before="144" w:afterLines="60" w:after="144" w:line="276" w:lineRule="auto"/>
              <w:contextualSpacing/>
              <w:rPr>
                <w:rFonts w:ascii="Arial" w:hAnsi="Arial" w:cs="Arial"/>
                <w:kern w:val="2"/>
                <w:sz w:val="22"/>
                <w:szCs w:val="22"/>
              </w:rPr>
            </w:pPr>
            <w:r w:rsidRPr="00843B2B">
              <w:rPr>
                <w:rFonts w:ascii="Arial" w:hAnsi="Arial" w:cs="Arial"/>
                <w:kern w:val="2"/>
                <w:sz w:val="22"/>
                <w:szCs w:val="22"/>
              </w:rPr>
              <w:t>Netaikoma</w:t>
            </w:r>
          </w:p>
          <w:p w14:paraId="49AA4AD8" w14:textId="3DAFB0BF" w:rsidR="005F13FA" w:rsidRPr="00843B2B" w:rsidRDefault="005F13FA" w:rsidP="005F13FA">
            <w:pPr>
              <w:spacing w:beforeLines="60" w:before="144" w:afterLines="60" w:after="144" w:line="276" w:lineRule="auto"/>
              <w:contextualSpacing/>
              <w:rPr>
                <w:rFonts w:ascii="Arial" w:hAnsi="Arial" w:cs="Arial"/>
                <w:kern w:val="2"/>
                <w:sz w:val="22"/>
                <w:szCs w:val="22"/>
              </w:rPr>
            </w:pPr>
          </w:p>
        </w:tc>
      </w:tr>
      <w:tr w:rsidR="005F13FA" w:rsidRPr="00C706F7" w14:paraId="79C07D78" w14:textId="77777777" w:rsidTr="59509D00">
        <w:trPr>
          <w:trHeight w:val="300"/>
        </w:trPr>
        <w:tc>
          <w:tcPr>
            <w:tcW w:w="9534" w:type="dxa"/>
            <w:gridSpan w:val="3"/>
          </w:tcPr>
          <w:p w14:paraId="74299184" w14:textId="77777777" w:rsidR="005F13FA" w:rsidRPr="00C706F7" w:rsidRDefault="005F13FA" w:rsidP="005F13FA">
            <w:pPr>
              <w:spacing w:beforeLines="60" w:before="144" w:afterLines="60" w:after="144" w:line="276" w:lineRule="auto"/>
              <w:contextualSpacing/>
              <w:jc w:val="center"/>
              <w:rPr>
                <w:rFonts w:ascii="Arial" w:hAnsi="Arial" w:cs="Arial"/>
                <w:b/>
                <w:kern w:val="2"/>
                <w:sz w:val="22"/>
                <w:szCs w:val="22"/>
                <w:highlight w:val="yellow"/>
              </w:rPr>
            </w:pPr>
            <w:r w:rsidRPr="000D7742">
              <w:rPr>
                <w:rFonts w:ascii="Arial" w:hAnsi="Arial" w:cs="Arial"/>
                <w:b/>
                <w:kern w:val="2"/>
                <w:sz w:val="22"/>
                <w:szCs w:val="22"/>
              </w:rPr>
              <w:t>12. SUTARTIES NUTRAUKIMAS</w:t>
            </w:r>
          </w:p>
        </w:tc>
      </w:tr>
      <w:tr w:rsidR="005F13FA" w:rsidRPr="00C706F7" w14:paraId="3D766A7F" w14:textId="77777777" w:rsidTr="59509D00">
        <w:trPr>
          <w:trHeight w:val="300"/>
        </w:trPr>
        <w:tc>
          <w:tcPr>
            <w:tcW w:w="2972" w:type="dxa"/>
            <w:tcBorders>
              <w:top w:val="single" w:sz="4" w:space="0" w:color="auto"/>
              <w:left w:val="single" w:sz="4" w:space="0" w:color="auto"/>
              <w:bottom w:val="single" w:sz="4" w:space="0" w:color="auto"/>
              <w:right w:val="single" w:sz="4" w:space="0" w:color="auto"/>
            </w:tcBorders>
          </w:tcPr>
          <w:p w14:paraId="689A62FF" w14:textId="77777777" w:rsidR="005F13FA" w:rsidRPr="00E1694F" w:rsidRDefault="005F13FA" w:rsidP="005F13FA">
            <w:pPr>
              <w:spacing w:beforeLines="60" w:before="144" w:afterLines="60" w:after="144" w:line="276" w:lineRule="auto"/>
              <w:contextualSpacing/>
              <w:jc w:val="both"/>
              <w:rPr>
                <w:rFonts w:ascii="Arial" w:hAnsi="Arial" w:cs="Arial"/>
                <w:b/>
                <w:kern w:val="2"/>
                <w:sz w:val="22"/>
                <w:szCs w:val="22"/>
              </w:rPr>
            </w:pPr>
            <w:r w:rsidRPr="00E1694F">
              <w:rPr>
                <w:rFonts w:ascii="Arial" w:hAnsi="Arial" w:cs="Arial"/>
                <w:b/>
                <w:kern w:val="2"/>
                <w:sz w:val="22"/>
                <w:szCs w:val="22"/>
              </w:rPr>
              <w:t>12.1. Sutarties nutraukimo pagrindai</w:t>
            </w:r>
          </w:p>
        </w:tc>
        <w:tc>
          <w:tcPr>
            <w:tcW w:w="6562" w:type="dxa"/>
            <w:gridSpan w:val="2"/>
            <w:tcBorders>
              <w:top w:val="single" w:sz="4" w:space="0" w:color="auto"/>
              <w:left w:val="single" w:sz="4" w:space="0" w:color="auto"/>
              <w:bottom w:val="single" w:sz="4" w:space="0" w:color="auto"/>
              <w:right w:val="single" w:sz="4" w:space="0" w:color="auto"/>
            </w:tcBorders>
          </w:tcPr>
          <w:p w14:paraId="0896E17C" w14:textId="77777777" w:rsidR="00480E53" w:rsidRPr="00480E53" w:rsidRDefault="00480E53" w:rsidP="00480E53">
            <w:pPr>
              <w:spacing w:beforeLines="60" w:before="144" w:afterLines="60" w:after="144" w:line="276" w:lineRule="auto"/>
              <w:contextualSpacing/>
              <w:jc w:val="both"/>
              <w:rPr>
                <w:rFonts w:ascii="Arial" w:hAnsi="Arial" w:cs="Arial"/>
                <w:kern w:val="2"/>
                <w:sz w:val="22"/>
                <w:szCs w:val="22"/>
              </w:rPr>
            </w:pPr>
            <w:r w:rsidRPr="00480E53">
              <w:rPr>
                <w:rFonts w:ascii="Arial" w:hAnsi="Arial" w:cs="Arial"/>
                <w:kern w:val="2"/>
                <w:sz w:val="22"/>
                <w:szCs w:val="22"/>
              </w:rPr>
              <w:t>12.1.1.Sutartis gali būti nutraukiama rašytiniu Šalių susitarimu arba vienašališkai, Bendrosiose sąlygose ir šiais Specialiosiose sąlygose nurodytais atvejais ir nustatyta tvarka:  </w:t>
            </w:r>
          </w:p>
          <w:p w14:paraId="1F54FC9C" w14:textId="77777777" w:rsidR="00480E53" w:rsidRPr="00480E53" w:rsidRDefault="00480E53" w:rsidP="00480E53">
            <w:pPr>
              <w:spacing w:beforeLines="60" w:before="144" w:afterLines="60" w:after="144" w:line="276" w:lineRule="auto"/>
              <w:contextualSpacing/>
              <w:jc w:val="both"/>
              <w:rPr>
                <w:rFonts w:ascii="Arial" w:hAnsi="Arial" w:cs="Arial"/>
                <w:kern w:val="2"/>
                <w:sz w:val="22"/>
                <w:szCs w:val="22"/>
              </w:rPr>
            </w:pPr>
            <w:r w:rsidRPr="00480E53">
              <w:rPr>
                <w:rFonts w:ascii="Arial" w:hAnsi="Arial" w:cs="Arial"/>
                <w:kern w:val="2"/>
                <w:sz w:val="22"/>
                <w:szCs w:val="22"/>
              </w:rPr>
              <w:t>12.1.2.Pirkėjas turi teisę vienašališkai nutraukti Sutartį apie tai raštu įspėjęs Tiekėją ne mažiau kaip prieš 10 (dešimt) dienų, jei paaiškėja, kad kiti su Tiekėju sudaryti ar ketinami sudaryti sandoriai neatitinka nacionalinio saugumo interesų.  </w:t>
            </w:r>
          </w:p>
          <w:p w14:paraId="1A6BB23F" w14:textId="77777777" w:rsidR="00480E53" w:rsidRPr="00480E53" w:rsidRDefault="00480E53" w:rsidP="00480E53">
            <w:pPr>
              <w:spacing w:beforeLines="60" w:before="144" w:afterLines="60" w:after="144" w:line="276" w:lineRule="auto"/>
              <w:contextualSpacing/>
              <w:jc w:val="both"/>
              <w:rPr>
                <w:rFonts w:ascii="Arial" w:hAnsi="Arial" w:cs="Arial"/>
                <w:kern w:val="2"/>
                <w:sz w:val="22"/>
                <w:szCs w:val="22"/>
              </w:rPr>
            </w:pPr>
            <w:r w:rsidRPr="00480E53">
              <w:rPr>
                <w:rFonts w:ascii="Arial" w:hAnsi="Arial" w:cs="Arial"/>
                <w:kern w:val="2"/>
                <w:sz w:val="22"/>
                <w:szCs w:val="22"/>
              </w:rPr>
              <w:t>12.1.3.Pirkėjas,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 </w:t>
            </w:r>
          </w:p>
          <w:p w14:paraId="30A1D43F" w14:textId="77777777" w:rsidR="00480E53" w:rsidRPr="00480E53" w:rsidRDefault="00480E53" w:rsidP="00480E53">
            <w:pPr>
              <w:spacing w:beforeLines="60" w:before="144" w:afterLines="60" w:after="144" w:line="276" w:lineRule="auto"/>
              <w:contextualSpacing/>
              <w:jc w:val="both"/>
              <w:rPr>
                <w:rFonts w:ascii="Arial" w:hAnsi="Arial" w:cs="Arial"/>
                <w:kern w:val="2"/>
                <w:sz w:val="22"/>
                <w:szCs w:val="22"/>
              </w:rPr>
            </w:pPr>
            <w:r w:rsidRPr="00480E53">
              <w:rPr>
                <w:rFonts w:ascii="Arial" w:hAnsi="Arial" w:cs="Arial"/>
                <w:kern w:val="2"/>
                <w:sz w:val="22"/>
                <w:szCs w:val="22"/>
              </w:rPr>
              <w:t>12.1.4.Pardavėjas,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 </w:t>
            </w:r>
          </w:p>
          <w:p w14:paraId="1751F025" w14:textId="78E440B2" w:rsidR="005F13FA" w:rsidRPr="00993AA4" w:rsidRDefault="00480E53" w:rsidP="005F13FA">
            <w:pPr>
              <w:spacing w:beforeLines="60" w:before="144" w:afterLines="60" w:after="144" w:line="276" w:lineRule="auto"/>
              <w:contextualSpacing/>
              <w:jc w:val="both"/>
              <w:rPr>
                <w:rFonts w:ascii="Arial" w:hAnsi="Arial" w:cs="Arial"/>
                <w:sz w:val="22"/>
                <w:szCs w:val="22"/>
                <w:highlight w:val="yellow"/>
              </w:rPr>
            </w:pPr>
            <w:r w:rsidRPr="00480E53">
              <w:rPr>
                <w:rFonts w:ascii="Arial" w:hAnsi="Arial" w:cs="Arial"/>
                <w:kern w:val="2"/>
                <w:sz w:val="22"/>
                <w:szCs w:val="22"/>
              </w:rPr>
              <w:t>12.1.5. Pirkėjas turi teisę vienašališkai nutraukti Sutartį, įspėdamas Tiekėją prieš 10 (dešimt</w:t>
            </w:r>
            <w:r w:rsidRPr="00480E53">
              <w:rPr>
                <w:rFonts w:ascii="Arial" w:hAnsi="Arial" w:cs="Arial"/>
                <w:kern w:val="2"/>
                <w:sz w:val="22"/>
                <w:szCs w:val="22"/>
                <w:lang w:val="en-US"/>
              </w:rPr>
              <w:t xml:space="preserve">) </w:t>
            </w:r>
            <w:r w:rsidRPr="00480E53">
              <w:rPr>
                <w:rFonts w:ascii="Arial" w:hAnsi="Arial" w:cs="Arial"/>
                <w:kern w:val="2"/>
                <w:sz w:val="22"/>
                <w:szCs w:val="22"/>
              </w:rPr>
              <w:t xml:space="preserve">dienų, jeigu yra nustatomi Partnerių etikos kodekso šiurkštūs pažeidimai arba pasinaudoti Sutarties </w:t>
            </w:r>
            <w:r w:rsidRPr="00480E53">
              <w:rPr>
                <w:rFonts w:ascii="Arial" w:hAnsi="Arial" w:cs="Arial"/>
                <w:kern w:val="2"/>
                <w:sz w:val="22"/>
                <w:szCs w:val="22"/>
                <w:lang w:val="en-US"/>
              </w:rPr>
              <w:t>9.1</w:t>
            </w:r>
            <w:r w:rsidR="00565EB3">
              <w:rPr>
                <w:rFonts w:ascii="Arial" w:hAnsi="Arial" w:cs="Arial"/>
                <w:kern w:val="2"/>
                <w:sz w:val="22"/>
                <w:szCs w:val="22"/>
                <w:lang w:val="en-US"/>
              </w:rPr>
              <w:t>0</w:t>
            </w:r>
            <w:r w:rsidRPr="00480E53">
              <w:rPr>
                <w:rFonts w:ascii="Arial" w:hAnsi="Arial" w:cs="Arial"/>
                <w:kern w:val="2"/>
                <w:sz w:val="22"/>
                <w:szCs w:val="22"/>
                <w:lang w:val="en-US"/>
              </w:rPr>
              <w:t xml:space="preserve">. p. </w:t>
            </w:r>
            <w:r w:rsidRPr="00480E53">
              <w:rPr>
                <w:rFonts w:ascii="Arial" w:hAnsi="Arial" w:cs="Arial"/>
                <w:kern w:val="2"/>
                <w:sz w:val="22"/>
                <w:szCs w:val="22"/>
              </w:rPr>
              <w:t>numatyta teise reikalauti baudos. </w:t>
            </w:r>
          </w:p>
        </w:tc>
      </w:tr>
      <w:tr w:rsidR="005F13FA" w:rsidRPr="00C706F7" w14:paraId="5861AB87" w14:textId="77777777" w:rsidTr="59509D00">
        <w:trPr>
          <w:trHeight w:val="300"/>
        </w:trPr>
        <w:tc>
          <w:tcPr>
            <w:tcW w:w="2972" w:type="dxa"/>
            <w:tcBorders>
              <w:top w:val="single" w:sz="4" w:space="0" w:color="auto"/>
              <w:left w:val="single" w:sz="4" w:space="0" w:color="auto"/>
              <w:bottom w:val="single" w:sz="4" w:space="0" w:color="auto"/>
              <w:right w:val="single" w:sz="4" w:space="0" w:color="auto"/>
            </w:tcBorders>
          </w:tcPr>
          <w:p w14:paraId="02E0722E" w14:textId="77777777" w:rsidR="005F13FA" w:rsidRPr="00E1694F" w:rsidRDefault="005F13FA" w:rsidP="005F13FA">
            <w:pPr>
              <w:spacing w:beforeLines="60" w:before="144" w:afterLines="60" w:after="144" w:line="276" w:lineRule="auto"/>
              <w:contextualSpacing/>
              <w:rPr>
                <w:rFonts w:ascii="Arial" w:hAnsi="Arial" w:cs="Arial"/>
                <w:b/>
                <w:kern w:val="2"/>
                <w:sz w:val="22"/>
                <w:szCs w:val="22"/>
              </w:rPr>
            </w:pPr>
            <w:r w:rsidRPr="00E1694F">
              <w:rPr>
                <w:rFonts w:ascii="Arial" w:hAnsi="Arial" w:cs="Arial"/>
                <w:b/>
                <w:kern w:val="2"/>
                <w:sz w:val="22"/>
                <w:szCs w:val="22"/>
              </w:rPr>
              <w:t xml:space="preserve">12.2. Esminiai Sutarties </w:t>
            </w:r>
            <w:r w:rsidRPr="00E1694F">
              <w:rPr>
                <w:rFonts w:ascii="Arial" w:hAnsi="Arial" w:cs="Arial"/>
                <w:b/>
                <w:sz w:val="22"/>
                <w:szCs w:val="22"/>
              </w:rPr>
              <w:t>pažeidimai</w:t>
            </w:r>
          </w:p>
        </w:tc>
        <w:tc>
          <w:tcPr>
            <w:tcW w:w="6562" w:type="dxa"/>
            <w:gridSpan w:val="2"/>
            <w:tcBorders>
              <w:top w:val="single" w:sz="4" w:space="0" w:color="auto"/>
              <w:left w:val="single" w:sz="4" w:space="0" w:color="auto"/>
              <w:bottom w:val="single" w:sz="4" w:space="0" w:color="auto"/>
              <w:right w:val="single" w:sz="4" w:space="0" w:color="auto"/>
            </w:tcBorders>
          </w:tcPr>
          <w:p w14:paraId="58880F9F" w14:textId="5D3ED687" w:rsidR="005F13FA" w:rsidRPr="009F70A9" w:rsidRDefault="005F13FA" w:rsidP="005F13FA">
            <w:pPr>
              <w:spacing w:beforeLines="60" w:before="144" w:afterLines="60" w:after="144" w:line="276" w:lineRule="auto"/>
              <w:contextualSpacing/>
              <w:jc w:val="both"/>
              <w:rPr>
                <w:rFonts w:ascii="Arial" w:eastAsia="Arial" w:hAnsi="Arial" w:cs="Arial"/>
                <w:kern w:val="2"/>
                <w:sz w:val="22"/>
                <w:szCs w:val="22"/>
              </w:rPr>
            </w:pPr>
            <w:r w:rsidRPr="009F70A9">
              <w:rPr>
                <w:rFonts w:ascii="Arial" w:eastAsia="Arial" w:hAnsi="Arial" w:cs="Arial"/>
                <w:kern w:val="2"/>
                <w:sz w:val="22"/>
                <w:szCs w:val="22"/>
              </w:rPr>
              <w:t>12.2.1. jeigu Tiekėjas nevykdo prisiimtų įsipareigojimų už Sutartyje nustatytą Sutarties kainą /įkainius;</w:t>
            </w:r>
          </w:p>
          <w:p w14:paraId="7F584C24" w14:textId="33E5F769" w:rsidR="005F13FA" w:rsidRPr="00454451" w:rsidRDefault="005F13FA" w:rsidP="005F13FA">
            <w:pPr>
              <w:spacing w:beforeLines="60" w:before="144" w:afterLines="60" w:after="144" w:line="276" w:lineRule="auto"/>
              <w:contextualSpacing/>
              <w:jc w:val="both"/>
              <w:rPr>
                <w:rFonts w:ascii="Arial" w:eastAsia="Arial" w:hAnsi="Arial" w:cs="Arial"/>
                <w:kern w:val="2"/>
                <w:sz w:val="22"/>
                <w:szCs w:val="22"/>
              </w:rPr>
            </w:pPr>
            <w:r w:rsidRPr="009F70A9">
              <w:rPr>
                <w:rFonts w:ascii="Arial" w:eastAsia="Arial" w:hAnsi="Arial" w:cs="Arial"/>
                <w:kern w:val="2"/>
                <w:sz w:val="22"/>
                <w:szCs w:val="22"/>
              </w:rPr>
              <w:t>12.2.2. jeigu Tiekėjas</w:t>
            </w:r>
            <w:r>
              <w:rPr>
                <w:rFonts w:ascii="Arial" w:eastAsia="Arial" w:hAnsi="Arial" w:cs="Arial"/>
                <w:kern w:val="2"/>
                <w:sz w:val="22"/>
                <w:szCs w:val="22"/>
              </w:rPr>
              <w:t xml:space="preserve"> nesilaiko Sutartyje nustatytų Paslaugų teikimo terminų 2 (du) kartus iš eilės arba vėluoja suteikti Paslaugas daugiau </w:t>
            </w:r>
            <w:r w:rsidRPr="00454451">
              <w:rPr>
                <w:rFonts w:ascii="Arial" w:eastAsia="Arial" w:hAnsi="Arial" w:cs="Arial"/>
                <w:kern w:val="2"/>
                <w:sz w:val="22"/>
                <w:szCs w:val="22"/>
              </w:rPr>
              <w:t>nei 10 (dešimt) darbo dienų nuo Sutartyje nustatyto Paslaugų suteikimo termino;</w:t>
            </w:r>
          </w:p>
          <w:p w14:paraId="50D71908" w14:textId="0C3FEFB5" w:rsidR="005F13FA" w:rsidRPr="00454451" w:rsidRDefault="005F13FA" w:rsidP="005F13FA">
            <w:pPr>
              <w:tabs>
                <w:tab w:val="left" w:pos="567"/>
                <w:tab w:val="left" w:pos="851"/>
                <w:tab w:val="left" w:pos="992"/>
                <w:tab w:val="left" w:pos="1134"/>
              </w:tabs>
              <w:spacing w:beforeLines="60" w:before="144" w:afterLines="60" w:after="144" w:line="276" w:lineRule="auto"/>
              <w:contextualSpacing/>
              <w:jc w:val="both"/>
              <w:rPr>
                <w:rFonts w:ascii="Arial" w:eastAsia="Arial" w:hAnsi="Arial" w:cs="Arial"/>
                <w:sz w:val="22"/>
                <w:szCs w:val="22"/>
              </w:rPr>
            </w:pPr>
            <w:r w:rsidRPr="00454451">
              <w:rPr>
                <w:rFonts w:ascii="Arial" w:eastAsia="Arial" w:hAnsi="Arial" w:cs="Arial"/>
                <w:sz w:val="22"/>
                <w:szCs w:val="22"/>
              </w:rPr>
              <w:t>12.2.3. jeigu Tiekėjas pažeidžia esmines Sutarties sąlygas, nurodytas Sutarties 10.1. punkte;</w:t>
            </w:r>
          </w:p>
          <w:p w14:paraId="0F3BF5F7" w14:textId="420737E0" w:rsidR="005F13FA" w:rsidRPr="00454451" w:rsidRDefault="005F13FA" w:rsidP="005F13FA">
            <w:pPr>
              <w:tabs>
                <w:tab w:val="left" w:pos="567"/>
                <w:tab w:val="left" w:pos="851"/>
                <w:tab w:val="left" w:pos="992"/>
                <w:tab w:val="left" w:pos="1134"/>
              </w:tabs>
              <w:spacing w:beforeLines="60" w:before="144" w:afterLines="60" w:after="144" w:line="276" w:lineRule="auto"/>
              <w:contextualSpacing/>
              <w:jc w:val="both"/>
              <w:rPr>
                <w:rFonts w:ascii="Arial" w:eastAsia="Arial" w:hAnsi="Arial" w:cs="Arial"/>
                <w:sz w:val="22"/>
                <w:szCs w:val="22"/>
              </w:rPr>
            </w:pPr>
            <w:r w:rsidRPr="00454451">
              <w:rPr>
                <w:rFonts w:ascii="Arial" w:eastAsia="Arial" w:hAnsi="Arial" w:cs="Arial"/>
                <w:kern w:val="2"/>
                <w:sz w:val="22"/>
                <w:szCs w:val="22"/>
              </w:rPr>
              <w:t xml:space="preserve">12.2.4. </w:t>
            </w:r>
            <w:r w:rsidRPr="00454451">
              <w:rPr>
                <w:rFonts w:ascii="Arial" w:eastAsia="Arial" w:hAnsi="Arial" w:cs="Arial"/>
                <w:sz w:val="22"/>
                <w:szCs w:val="22"/>
              </w:rPr>
              <w:t xml:space="preserve">Tiekėjas pažeidžia šios Sutarties nuostatas, reglamentuojančias konfidencialios informacijos valdymą; </w:t>
            </w:r>
          </w:p>
          <w:p w14:paraId="6CC1D16C" w14:textId="4FC061FC" w:rsidR="005F13FA" w:rsidRPr="00454451" w:rsidRDefault="005F13FA" w:rsidP="005F13FA">
            <w:pPr>
              <w:spacing w:beforeLines="60" w:before="144" w:afterLines="60" w:after="144" w:line="276" w:lineRule="auto"/>
              <w:contextualSpacing/>
              <w:jc w:val="both"/>
              <w:rPr>
                <w:rFonts w:ascii="Arial" w:eastAsia="Arial" w:hAnsi="Arial" w:cs="Arial"/>
                <w:kern w:val="2"/>
                <w:sz w:val="22"/>
                <w:szCs w:val="22"/>
              </w:rPr>
            </w:pPr>
            <w:r w:rsidRPr="00454451">
              <w:rPr>
                <w:rFonts w:ascii="Arial" w:eastAsia="Arial" w:hAnsi="Arial" w:cs="Arial"/>
                <w:kern w:val="2"/>
                <w:sz w:val="22"/>
                <w:szCs w:val="22"/>
              </w:rPr>
              <w:t>12.2.5. Tiekėjas pažeidžia Bendrųjų sąlygų nuostatas dėl Sutarties vykdymui pasitelkiamų naujų subtiekėjų ir (ar) specialistų / esamų subtiekėjų ir (ar) specialistų keitimo;</w:t>
            </w:r>
          </w:p>
          <w:p w14:paraId="21DFEAB2" w14:textId="084BD02A" w:rsidR="005F13FA" w:rsidRPr="00562918" w:rsidRDefault="005F13FA" w:rsidP="005F13FA">
            <w:pPr>
              <w:spacing w:beforeLines="60" w:before="144" w:afterLines="60" w:after="144" w:line="276" w:lineRule="auto"/>
              <w:contextualSpacing/>
              <w:jc w:val="both"/>
              <w:rPr>
                <w:rFonts w:ascii="Arial" w:eastAsia="Arial" w:hAnsi="Arial" w:cs="Arial"/>
                <w:sz w:val="22"/>
                <w:szCs w:val="22"/>
              </w:rPr>
            </w:pPr>
            <w:r w:rsidRPr="00A44B8D">
              <w:rPr>
                <w:rFonts w:ascii="Arial" w:eastAsia="Arial" w:hAnsi="Arial" w:cs="Arial"/>
                <w:sz w:val="22"/>
                <w:szCs w:val="22"/>
              </w:rPr>
              <w:t xml:space="preserve">12.2.6. Tiekėjas </w:t>
            </w:r>
            <w:r w:rsidRPr="00A44B8D">
              <w:rPr>
                <w:rFonts w:ascii="Arial" w:hAnsi="Arial" w:cs="Arial"/>
                <w:sz w:val="22"/>
                <w:szCs w:val="22"/>
              </w:rPr>
              <w:t xml:space="preserve">antrą kartą per bet kurį 12 (dvylikos) mėnesių laikotarpį pažeidžia kilmės reikalavimus, nustatytus Sutarties </w:t>
            </w:r>
            <w:r w:rsidRPr="00A44B8D">
              <w:rPr>
                <w:rFonts w:ascii="Arial" w:hAnsi="Arial" w:cs="Arial"/>
                <w:sz w:val="22"/>
                <w:szCs w:val="22"/>
              </w:rPr>
              <w:lastRenderedPageBreak/>
              <w:t xml:space="preserve">14.2.3 punkte. Tokiu atveju Pirkėjas vienašališkai nutraukia </w:t>
            </w:r>
            <w:r w:rsidRPr="00562918">
              <w:rPr>
                <w:rFonts w:ascii="Arial" w:hAnsi="Arial" w:cs="Arial"/>
                <w:sz w:val="22"/>
                <w:szCs w:val="22"/>
              </w:rPr>
              <w:t>Sutartį be išankstinio įspėjimo ar papildomo termino.</w:t>
            </w:r>
          </w:p>
          <w:p w14:paraId="50A4ABDA" w14:textId="4EBFE630" w:rsidR="005F13FA" w:rsidRPr="00562918" w:rsidRDefault="005F13FA" w:rsidP="005F13FA">
            <w:pPr>
              <w:spacing w:beforeLines="60" w:before="144" w:afterLines="60" w:after="144" w:line="276" w:lineRule="auto"/>
              <w:contextualSpacing/>
              <w:jc w:val="both"/>
              <w:rPr>
                <w:rFonts w:ascii="Arial" w:eastAsia="Arial" w:hAnsi="Arial" w:cs="Arial"/>
                <w:sz w:val="22"/>
                <w:szCs w:val="22"/>
                <w:highlight w:val="yellow"/>
              </w:rPr>
            </w:pPr>
            <w:r w:rsidRPr="00562918">
              <w:rPr>
                <w:rFonts w:ascii="Arial" w:eastAsia="Arial" w:hAnsi="Arial" w:cs="Arial"/>
                <w:sz w:val="22"/>
                <w:szCs w:val="22"/>
              </w:rPr>
              <w:t>12.2.6. Tiekėjo kvalifikacija tapo nebeatitinkančia pirkimo dokumentuose nustatytų Sutarties tinkama vykdymui būtinų reikalavimų ir šie neatitikimai nebuvo ištaisyti per 14 (keturiolika) kalendorinių dienų nuo kvalifikacijos tarpimo neatitinkančia dienos.</w:t>
            </w:r>
          </w:p>
        </w:tc>
      </w:tr>
      <w:tr w:rsidR="005F13FA" w:rsidRPr="00C706F7" w14:paraId="73D15A01" w14:textId="77777777" w:rsidTr="59509D00">
        <w:trPr>
          <w:trHeight w:val="300"/>
        </w:trPr>
        <w:tc>
          <w:tcPr>
            <w:tcW w:w="9534" w:type="dxa"/>
            <w:gridSpan w:val="3"/>
          </w:tcPr>
          <w:p w14:paraId="35FE3202" w14:textId="7B890808" w:rsidR="005F13FA" w:rsidRPr="00C706F7" w:rsidRDefault="005F13FA" w:rsidP="005F13FA">
            <w:pPr>
              <w:spacing w:beforeLines="60" w:before="144" w:afterLines="60" w:after="144" w:line="276" w:lineRule="auto"/>
              <w:contextualSpacing/>
              <w:jc w:val="center"/>
              <w:rPr>
                <w:rFonts w:ascii="Arial" w:hAnsi="Arial" w:cs="Arial"/>
                <w:kern w:val="2"/>
                <w:sz w:val="22"/>
                <w:szCs w:val="22"/>
                <w:highlight w:val="yellow"/>
              </w:rPr>
            </w:pPr>
            <w:r w:rsidRPr="00565EB3">
              <w:rPr>
                <w:rFonts w:ascii="Arial" w:hAnsi="Arial" w:cs="Arial"/>
                <w:b/>
                <w:kern w:val="2"/>
                <w:sz w:val="22"/>
                <w:szCs w:val="22"/>
              </w:rPr>
              <w:lastRenderedPageBreak/>
              <w:t>13. APLINKOS APSAUGOS IR SOCIALINIAI KRITERIJAI</w:t>
            </w:r>
          </w:p>
        </w:tc>
      </w:tr>
      <w:tr w:rsidR="005F13FA" w:rsidRPr="00C706F7" w14:paraId="4E62263C" w14:textId="77777777" w:rsidTr="59509D00">
        <w:trPr>
          <w:trHeight w:val="300"/>
        </w:trPr>
        <w:tc>
          <w:tcPr>
            <w:tcW w:w="2972" w:type="dxa"/>
          </w:tcPr>
          <w:p w14:paraId="4176CC0E" w14:textId="77777777" w:rsidR="005F13FA" w:rsidRPr="00B1038B" w:rsidRDefault="005F13FA" w:rsidP="005F13FA">
            <w:pPr>
              <w:spacing w:beforeLines="60" w:before="144" w:afterLines="60" w:after="144" w:line="276" w:lineRule="auto"/>
              <w:contextualSpacing/>
              <w:jc w:val="both"/>
              <w:rPr>
                <w:rFonts w:ascii="Arial" w:hAnsi="Arial" w:cs="Arial"/>
                <w:b/>
                <w:kern w:val="2"/>
                <w:sz w:val="22"/>
                <w:szCs w:val="22"/>
              </w:rPr>
            </w:pPr>
            <w:r w:rsidRPr="00B1038B">
              <w:rPr>
                <w:rFonts w:ascii="Arial" w:hAnsi="Arial" w:cs="Arial"/>
                <w:b/>
                <w:kern w:val="2"/>
                <w:sz w:val="22"/>
                <w:szCs w:val="22"/>
              </w:rPr>
              <w:t xml:space="preserve">13.1. Su perkamomis paslaugomis susiję  aplinkos apsaugos kriterijai </w:t>
            </w:r>
          </w:p>
        </w:tc>
        <w:tc>
          <w:tcPr>
            <w:tcW w:w="6562" w:type="dxa"/>
            <w:gridSpan w:val="2"/>
          </w:tcPr>
          <w:p w14:paraId="057EF9F3" w14:textId="5E2B4A7B" w:rsidR="005F13FA" w:rsidRPr="00B1038B" w:rsidRDefault="005F13FA" w:rsidP="005F13FA">
            <w:pPr>
              <w:spacing w:beforeLines="60" w:before="144" w:afterLines="60" w:after="144" w:line="276" w:lineRule="auto"/>
              <w:contextualSpacing/>
              <w:jc w:val="both"/>
              <w:rPr>
                <w:rFonts w:ascii="Arial" w:hAnsi="Arial" w:cs="Arial"/>
                <w:color w:val="000000"/>
                <w:kern w:val="2"/>
                <w:sz w:val="22"/>
                <w:szCs w:val="22"/>
                <w:shd w:val="clear" w:color="auto" w:fill="FFFFFF"/>
              </w:rPr>
            </w:pPr>
            <w:r w:rsidRPr="00B1038B">
              <w:rPr>
                <w:rFonts w:ascii="Arial" w:hAnsi="Arial" w:cs="Arial"/>
                <w:color w:val="000000"/>
                <w:kern w:val="2"/>
                <w:sz w:val="22"/>
                <w:szCs w:val="22"/>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w:t>
            </w:r>
          </w:p>
          <w:p w14:paraId="49837051" w14:textId="77777777" w:rsidR="00FB59CC" w:rsidRDefault="00FB59CC" w:rsidP="005F13FA">
            <w:pPr>
              <w:spacing w:beforeLines="60" w:before="144" w:afterLines="60" w:after="144" w:line="276" w:lineRule="auto"/>
              <w:contextualSpacing/>
              <w:jc w:val="both"/>
              <w:rPr>
                <w:rFonts w:ascii="Arial" w:hAnsi="Arial" w:cs="Arial"/>
                <w:kern w:val="2"/>
                <w:sz w:val="22"/>
                <w:szCs w:val="22"/>
              </w:rPr>
            </w:pPr>
          </w:p>
          <w:p w14:paraId="5F655B08" w14:textId="1571CAF2" w:rsidR="005F13FA" w:rsidRPr="00B1038B" w:rsidRDefault="00FB59CC" w:rsidP="005F13FA">
            <w:pPr>
              <w:spacing w:beforeLines="60" w:before="144" w:afterLines="60" w:after="144" w:line="276" w:lineRule="auto"/>
              <w:contextualSpacing/>
              <w:jc w:val="both"/>
              <w:rPr>
                <w:rFonts w:ascii="Arial" w:hAnsi="Arial" w:cs="Arial"/>
                <w:kern w:val="2"/>
                <w:sz w:val="22"/>
                <w:szCs w:val="22"/>
              </w:rPr>
            </w:pPr>
            <w:r w:rsidRPr="00FB59CC">
              <w:rPr>
                <w:rFonts w:ascii="Arial" w:hAnsi="Arial" w:cs="Arial"/>
                <w:kern w:val="2"/>
                <w:sz w:val="22"/>
                <w:szCs w:val="22"/>
              </w:rPr>
              <w:t>Nustačius, kad Tiekėjas šiame papunktyje nustatyto kriterijaus (-jų) nesilaiko, Tiekėjui taikoma Specialiųjų sąlygų 9.5 punkte nurodyto dydžio bauda. </w:t>
            </w:r>
          </w:p>
        </w:tc>
      </w:tr>
      <w:tr w:rsidR="005F13FA" w:rsidRPr="00C706F7" w14:paraId="76EBBEF7" w14:textId="77777777" w:rsidTr="59509D00">
        <w:trPr>
          <w:trHeight w:val="300"/>
        </w:trPr>
        <w:tc>
          <w:tcPr>
            <w:tcW w:w="2972" w:type="dxa"/>
          </w:tcPr>
          <w:p w14:paraId="2661ADF4" w14:textId="77777777" w:rsidR="005F13FA" w:rsidRPr="00565EB3" w:rsidRDefault="005F13FA" w:rsidP="005F13FA">
            <w:pPr>
              <w:spacing w:beforeLines="60" w:before="144" w:afterLines="60" w:after="144" w:line="276" w:lineRule="auto"/>
              <w:contextualSpacing/>
              <w:jc w:val="both"/>
              <w:rPr>
                <w:rFonts w:ascii="Arial" w:hAnsi="Arial" w:cs="Arial"/>
                <w:b/>
                <w:kern w:val="2"/>
                <w:sz w:val="22"/>
                <w:szCs w:val="22"/>
              </w:rPr>
            </w:pPr>
            <w:r w:rsidRPr="00565EB3">
              <w:rPr>
                <w:rFonts w:ascii="Arial" w:hAnsi="Arial" w:cs="Arial"/>
                <w:b/>
                <w:kern w:val="2"/>
                <w:sz w:val="22"/>
                <w:szCs w:val="22"/>
              </w:rPr>
              <w:t>13.2. Su perkamomis Paslaugomis susiję socialiniai kriterijai</w:t>
            </w:r>
          </w:p>
        </w:tc>
        <w:tc>
          <w:tcPr>
            <w:tcW w:w="6562" w:type="dxa"/>
            <w:gridSpan w:val="2"/>
          </w:tcPr>
          <w:p w14:paraId="11A4B621" w14:textId="1EAAD733" w:rsidR="005F13FA" w:rsidRPr="00565EB3" w:rsidRDefault="005F13FA" w:rsidP="005F13FA">
            <w:pPr>
              <w:spacing w:beforeLines="60" w:before="144" w:afterLines="60" w:after="144" w:line="276" w:lineRule="auto"/>
              <w:contextualSpacing/>
              <w:rPr>
                <w:rFonts w:ascii="Arial" w:hAnsi="Arial" w:cs="Arial"/>
                <w:color w:val="0070C0"/>
                <w:kern w:val="2"/>
                <w:sz w:val="22"/>
                <w:szCs w:val="22"/>
              </w:rPr>
            </w:pPr>
            <w:r w:rsidRPr="00565EB3">
              <w:rPr>
                <w:rFonts w:ascii="Arial" w:hAnsi="Arial" w:cs="Arial"/>
                <w:color w:val="000000" w:themeColor="text1"/>
                <w:kern w:val="2"/>
                <w:sz w:val="22"/>
                <w:szCs w:val="22"/>
                <w:shd w:val="clear" w:color="auto" w:fill="FFFFFF"/>
              </w:rPr>
              <w:t>Netaikoma</w:t>
            </w:r>
          </w:p>
        </w:tc>
      </w:tr>
      <w:tr w:rsidR="005F13FA" w:rsidRPr="00C706F7" w14:paraId="42B4F880" w14:textId="77777777" w:rsidTr="59509D00">
        <w:trPr>
          <w:trHeight w:val="300"/>
        </w:trPr>
        <w:tc>
          <w:tcPr>
            <w:tcW w:w="9534" w:type="dxa"/>
            <w:gridSpan w:val="3"/>
          </w:tcPr>
          <w:p w14:paraId="14880F05" w14:textId="3AD75102" w:rsidR="005F13FA" w:rsidRPr="00202B06" w:rsidRDefault="005F13FA" w:rsidP="005F13FA">
            <w:pPr>
              <w:spacing w:beforeLines="60" w:before="144" w:afterLines="60" w:after="144" w:line="276" w:lineRule="auto"/>
              <w:contextualSpacing/>
              <w:jc w:val="center"/>
              <w:rPr>
                <w:rFonts w:ascii="Arial" w:hAnsi="Arial" w:cs="Arial"/>
                <w:b/>
                <w:kern w:val="2"/>
                <w:sz w:val="22"/>
                <w:szCs w:val="22"/>
              </w:rPr>
            </w:pPr>
            <w:r w:rsidRPr="00202B06">
              <w:rPr>
                <w:rFonts w:ascii="Arial" w:hAnsi="Arial" w:cs="Arial"/>
                <w:b/>
                <w:kern w:val="2"/>
                <w:sz w:val="22"/>
                <w:szCs w:val="22"/>
              </w:rPr>
              <w:t xml:space="preserve">14. BENDRŲJŲ SĄLYGŲ PAKEITIMAI IR PAPILDYMAI </w:t>
            </w:r>
          </w:p>
        </w:tc>
      </w:tr>
      <w:tr w:rsidR="005F13FA" w:rsidRPr="00C706F7" w14:paraId="39ABF1BE" w14:textId="77777777" w:rsidTr="59509D00">
        <w:trPr>
          <w:trHeight w:val="1278"/>
        </w:trPr>
        <w:tc>
          <w:tcPr>
            <w:tcW w:w="2972" w:type="dxa"/>
          </w:tcPr>
          <w:p w14:paraId="2BBA8296" w14:textId="58CF6BA7" w:rsidR="005F13FA" w:rsidRPr="00202B06" w:rsidRDefault="005F13FA" w:rsidP="005F13FA">
            <w:pPr>
              <w:spacing w:beforeLines="60" w:before="144" w:afterLines="60" w:after="144" w:line="276" w:lineRule="auto"/>
              <w:contextualSpacing/>
              <w:rPr>
                <w:rFonts w:ascii="Arial" w:hAnsi="Arial" w:cs="Arial"/>
                <w:b/>
                <w:kern w:val="2"/>
                <w:sz w:val="22"/>
                <w:szCs w:val="22"/>
              </w:rPr>
            </w:pPr>
            <w:r w:rsidRPr="00202B06">
              <w:rPr>
                <w:rFonts w:ascii="Arial" w:hAnsi="Arial" w:cs="Arial"/>
                <w:b/>
                <w:kern w:val="2"/>
                <w:sz w:val="22"/>
                <w:szCs w:val="22"/>
              </w:rPr>
              <w:t>14.1.</w:t>
            </w:r>
          </w:p>
        </w:tc>
        <w:tc>
          <w:tcPr>
            <w:tcW w:w="6562" w:type="dxa"/>
            <w:gridSpan w:val="2"/>
          </w:tcPr>
          <w:p w14:paraId="7FD7465A" w14:textId="4FCC69B0" w:rsidR="005F13FA" w:rsidRPr="00202B06" w:rsidRDefault="005F13FA" w:rsidP="005F13FA">
            <w:pPr>
              <w:spacing w:beforeLines="60" w:before="144" w:afterLines="60" w:after="144" w:line="276" w:lineRule="auto"/>
              <w:contextualSpacing/>
              <w:jc w:val="both"/>
              <w:rPr>
                <w:rFonts w:ascii="Arial" w:hAnsi="Arial" w:cs="Arial"/>
                <w:kern w:val="2"/>
                <w:sz w:val="22"/>
                <w:szCs w:val="22"/>
              </w:rPr>
            </w:pPr>
            <w:r w:rsidRPr="00202B06">
              <w:rPr>
                <w:rFonts w:ascii="Arial" w:hAnsi="Arial" w:cs="Arial"/>
                <w:kern w:val="2"/>
                <w:sz w:val="22"/>
                <w:szCs w:val="22"/>
              </w:rPr>
              <w:t>14.1.1. Bendrosiose sąlygose nurodytos alternatyvios nuostatos (su prierašu „jei taikoma“ ir pan.) taikomos tik tokiu atveju, jeigu jos konkrečiai aprašomos Sutarties Specialiosiose sąlygose arba prieduose.</w:t>
            </w:r>
          </w:p>
          <w:p w14:paraId="6957DD68" w14:textId="77777777" w:rsidR="005F13FA" w:rsidRPr="00202B06" w:rsidRDefault="005F13FA" w:rsidP="005F13FA">
            <w:pPr>
              <w:spacing w:beforeLines="60" w:before="144" w:afterLines="60" w:after="144" w:line="276" w:lineRule="auto"/>
              <w:contextualSpacing/>
              <w:jc w:val="both"/>
              <w:rPr>
                <w:rFonts w:ascii="Arial" w:hAnsi="Arial" w:cs="Arial"/>
                <w:kern w:val="2"/>
                <w:sz w:val="22"/>
                <w:szCs w:val="22"/>
              </w:rPr>
            </w:pPr>
          </w:p>
          <w:p w14:paraId="086CAD7B" w14:textId="787DFE51" w:rsidR="005F13FA" w:rsidRPr="00202B06" w:rsidRDefault="005F13FA" w:rsidP="005F13FA">
            <w:pPr>
              <w:spacing w:beforeLines="60" w:before="144" w:afterLines="60" w:after="144" w:line="276" w:lineRule="auto"/>
              <w:contextualSpacing/>
              <w:jc w:val="both"/>
              <w:rPr>
                <w:rFonts w:ascii="Arial" w:hAnsi="Arial" w:cs="Arial"/>
                <w:kern w:val="2"/>
                <w:sz w:val="22"/>
                <w:szCs w:val="22"/>
              </w:rPr>
            </w:pPr>
            <w:r w:rsidRPr="00202B06">
              <w:rPr>
                <w:rFonts w:ascii="Arial" w:hAnsi="Arial" w:cs="Arial"/>
                <w:kern w:val="2"/>
                <w:sz w:val="22"/>
                <w:szCs w:val="22"/>
              </w:rPr>
              <w:t xml:space="preserve">14.1.2. Bendrosios sąlygos papildomos 13.6, 13.7 punktais, kurie išdėstomi taip: </w:t>
            </w:r>
          </w:p>
          <w:p w14:paraId="1CF9C656" w14:textId="306A9D64" w:rsidR="005F13FA" w:rsidRPr="00202B06" w:rsidRDefault="005F13FA" w:rsidP="005F13FA">
            <w:pPr>
              <w:numPr>
                <w:ilvl w:val="1"/>
                <w:numId w:val="0"/>
              </w:numPr>
              <w:suppressAutoHyphens/>
              <w:snapToGrid w:val="0"/>
              <w:spacing w:beforeLines="60" w:before="144" w:afterLines="60" w:after="144" w:line="276" w:lineRule="auto"/>
              <w:ind w:left="-47"/>
              <w:contextualSpacing/>
              <w:jc w:val="both"/>
              <w:rPr>
                <w:rFonts w:ascii="Arial" w:hAnsi="Arial" w:cs="Arial"/>
                <w:sz w:val="22"/>
                <w:szCs w:val="22"/>
              </w:rPr>
            </w:pPr>
            <w:r w:rsidRPr="00202B06">
              <w:rPr>
                <w:rFonts w:ascii="Arial" w:hAnsi="Arial" w:cs="Arial"/>
                <w:kern w:val="2"/>
                <w:sz w:val="22"/>
                <w:szCs w:val="22"/>
              </w:rPr>
              <w:t xml:space="preserve">„13.6. </w:t>
            </w:r>
            <w:r w:rsidRPr="00202B06">
              <w:rPr>
                <w:rFonts w:ascii="Arial" w:hAnsi="Arial" w:cs="Arial"/>
                <w:sz w:val="22"/>
                <w:szCs w:val="22"/>
              </w:rPr>
              <w:t>Šalys susitaria neatskleisti konfidencialios informacijos jokiems tretiesiems asmenims be išankstinio raštiško ją pateikusios Šalies sutikimo, išskyrus informacijos naudojimą tarp Pirkėjo, jo akcininko ir Grupės įmonių, taip pat nenaudoti konfidencialios informacijos asmeniniams ar trečiųjų asmenų poreikiams, išskyrus atvejus, kai tokia informacija turi būti pateikiama Lietuvos Respublikos teisės aktų nustatytais atvejais.</w:t>
            </w:r>
          </w:p>
          <w:p w14:paraId="353A9B6C" w14:textId="7E523CD8" w:rsidR="005F13FA" w:rsidRPr="00202B06" w:rsidRDefault="005F13FA" w:rsidP="005F13FA">
            <w:pPr>
              <w:numPr>
                <w:ilvl w:val="1"/>
                <w:numId w:val="0"/>
              </w:numPr>
              <w:suppressAutoHyphens/>
              <w:snapToGrid w:val="0"/>
              <w:spacing w:beforeLines="60" w:before="144" w:afterLines="60" w:after="144" w:line="276" w:lineRule="auto"/>
              <w:ind w:left="-47"/>
              <w:contextualSpacing/>
              <w:jc w:val="both"/>
              <w:rPr>
                <w:rFonts w:ascii="Arial" w:hAnsi="Arial" w:cs="Arial"/>
                <w:sz w:val="22"/>
                <w:szCs w:val="22"/>
              </w:rPr>
            </w:pPr>
            <w:r w:rsidRPr="00202B06">
              <w:rPr>
                <w:rFonts w:ascii="Arial" w:hAnsi="Arial" w:cs="Arial"/>
                <w:sz w:val="22"/>
                <w:szCs w:val="22"/>
              </w:rPr>
              <w:t>13.7. Šalys taip pat susitaria, kad Pirkėjas be išankstinio raštiško Tiekėjo sutikimo turės teisę atskleisti Sutarties pagrindu iš Tiekėjo gautą Paslaugų rezultatą savo nuožiūra.“</w:t>
            </w:r>
          </w:p>
          <w:p w14:paraId="0AB8FC2F" w14:textId="24695155" w:rsidR="005F13FA" w:rsidRPr="00202B06" w:rsidRDefault="005F13FA" w:rsidP="005F13FA">
            <w:pPr>
              <w:spacing w:beforeLines="60" w:before="144" w:afterLines="60" w:after="144" w:line="276" w:lineRule="auto"/>
              <w:contextualSpacing/>
              <w:jc w:val="both"/>
              <w:rPr>
                <w:rFonts w:ascii="Arial" w:hAnsi="Arial" w:cs="Arial"/>
                <w:kern w:val="2"/>
                <w:sz w:val="22"/>
                <w:szCs w:val="22"/>
              </w:rPr>
            </w:pPr>
          </w:p>
          <w:p w14:paraId="7F027BDD" w14:textId="6FB2E7D0" w:rsidR="005F13FA" w:rsidRPr="00202B06" w:rsidRDefault="005F13FA" w:rsidP="005F13FA">
            <w:pPr>
              <w:spacing w:beforeLines="60" w:before="144" w:afterLines="60" w:after="144" w:line="276" w:lineRule="auto"/>
              <w:contextualSpacing/>
              <w:jc w:val="both"/>
              <w:rPr>
                <w:rFonts w:ascii="Arial" w:hAnsi="Arial" w:cs="Arial"/>
                <w:kern w:val="2"/>
                <w:sz w:val="22"/>
                <w:szCs w:val="22"/>
              </w:rPr>
            </w:pPr>
            <w:r w:rsidRPr="00202B06">
              <w:rPr>
                <w:rFonts w:ascii="Arial" w:hAnsi="Arial" w:cs="Arial"/>
                <w:kern w:val="2"/>
                <w:sz w:val="22"/>
                <w:szCs w:val="22"/>
              </w:rPr>
              <w:t xml:space="preserve">14.1.3. Bendrosios sąlygos papildomos 16.5, 16.6 punktais, kurie išdėstomi taip: </w:t>
            </w:r>
          </w:p>
          <w:p w14:paraId="6ABFF89C" w14:textId="77777777" w:rsidR="005F13FA" w:rsidRPr="00202B06" w:rsidRDefault="005F13FA" w:rsidP="005F13FA">
            <w:pPr>
              <w:spacing w:beforeLines="60" w:before="144" w:afterLines="60" w:after="144" w:line="276" w:lineRule="auto"/>
              <w:contextualSpacing/>
              <w:jc w:val="both"/>
              <w:rPr>
                <w:rFonts w:ascii="Arial" w:hAnsi="Arial" w:cs="Arial"/>
                <w:kern w:val="2"/>
                <w:sz w:val="22"/>
                <w:szCs w:val="22"/>
              </w:rPr>
            </w:pPr>
            <w:r w:rsidRPr="00202B06">
              <w:rPr>
                <w:rFonts w:ascii="Arial" w:hAnsi="Arial" w:cs="Arial"/>
                <w:kern w:val="2"/>
                <w:sz w:val="22"/>
                <w:szCs w:val="22"/>
              </w:rPr>
              <w:t>„16.5. Tiekėjas patvirtina, kad:</w:t>
            </w:r>
          </w:p>
          <w:p w14:paraId="4B0F09A2" w14:textId="77777777" w:rsidR="005F13FA" w:rsidRDefault="005F13FA" w:rsidP="005F13FA">
            <w:pPr>
              <w:spacing w:beforeLines="60" w:before="144" w:afterLines="60" w:after="144" w:line="276" w:lineRule="auto"/>
              <w:contextualSpacing/>
              <w:jc w:val="both"/>
              <w:rPr>
                <w:rFonts w:ascii="Arial" w:hAnsi="Arial" w:cs="Arial"/>
                <w:sz w:val="22"/>
                <w:szCs w:val="22"/>
              </w:rPr>
            </w:pPr>
            <w:r w:rsidRPr="00202B06">
              <w:rPr>
                <w:rFonts w:ascii="Arial" w:hAnsi="Arial" w:cs="Arial"/>
                <w:kern w:val="2"/>
                <w:sz w:val="22"/>
                <w:szCs w:val="22"/>
              </w:rPr>
              <w:t xml:space="preserve">16.5.1. </w:t>
            </w:r>
            <w:r w:rsidRPr="00202B06">
              <w:rPr>
                <w:rFonts w:ascii="Arial" w:hAnsi="Arial" w:cs="Arial"/>
                <w:sz w:val="22"/>
                <w:szCs w:val="22"/>
              </w:rPr>
              <w:t xml:space="preserve">šios Sutarties sudarymo ir jos galiojimo metu nedalyvauja ir nedalyvaus Lietuvos Respublikos konkurencijos įstatymo 5 straipsnyje nurodytuose draudžiamuose susitarimuose ir </w:t>
            </w:r>
            <w:r w:rsidRPr="00202B06">
              <w:rPr>
                <w:rFonts w:ascii="Arial" w:hAnsi="Arial" w:cs="Arial"/>
                <w:sz w:val="22"/>
                <w:szCs w:val="22"/>
              </w:rPr>
              <w:lastRenderedPageBreak/>
              <w:t>susitarimuose, pažeidžiančiuose VPĮ 17 straipsnyje nurodytus principus;</w:t>
            </w:r>
          </w:p>
          <w:p w14:paraId="44614910" w14:textId="77777777" w:rsidR="005F13FA" w:rsidRDefault="005F13FA" w:rsidP="005F13FA">
            <w:pPr>
              <w:spacing w:beforeLines="60" w:before="144" w:afterLines="60" w:after="144" w:line="276" w:lineRule="auto"/>
              <w:contextualSpacing/>
              <w:jc w:val="both"/>
              <w:rPr>
                <w:rFonts w:ascii="Arial" w:hAnsi="Arial" w:cs="Arial"/>
                <w:sz w:val="22"/>
                <w:szCs w:val="22"/>
              </w:rPr>
            </w:pPr>
            <w:r w:rsidRPr="00202B06">
              <w:rPr>
                <w:rFonts w:ascii="Arial" w:hAnsi="Arial" w:cs="Arial"/>
                <w:sz w:val="22"/>
                <w:szCs w:val="22"/>
              </w:rPr>
              <w:t xml:space="preserve">16.5.2. Tiekėjas (jo atstovai, darbuotojai, ūkio subjektų grupės dalyviai, subteikėjai), įskaitant ir kitus subjektus, kurie veikia kitose jurisdikcijose, naudojant tą patį ženklą kaip ir Tiekėjas, nuo Pirkimo procedūrų pradžios ir šios Sutarties sudarymo dieną neturėjo ir neturi Interesų konflikto, kaip tai apibrėžta Techninės specifikacijos 1.7 punkte, bet kurio Pirkėjo ir Grupės įmonės (-ių) atžvilgiu. Sutarties galiojimo metu Tiekėjas privalo užtikrinti interesų konflikto nebuvimo susitarimo laikymąsi. </w:t>
            </w:r>
          </w:p>
          <w:p w14:paraId="25B4C4EB" w14:textId="26F5F268" w:rsidR="005F13FA" w:rsidRPr="00202B06" w:rsidRDefault="005F13FA" w:rsidP="005F13FA">
            <w:pPr>
              <w:spacing w:beforeLines="60" w:before="144" w:afterLines="60" w:after="144" w:line="276" w:lineRule="auto"/>
              <w:contextualSpacing/>
              <w:jc w:val="both"/>
              <w:rPr>
                <w:rFonts w:ascii="Arial" w:hAnsi="Arial" w:cs="Arial"/>
                <w:sz w:val="22"/>
                <w:szCs w:val="22"/>
              </w:rPr>
            </w:pPr>
            <w:r w:rsidRPr="00202B06">
              <w:rPr>
                <w:rFonts w:ascii="Arial" w:hAnsi="Arial" w:cs="Arial"/>
                <w:sz w:val="22"/>
                <w:szCs w:val="22"/>
              </w:rPr>
              <w:t>16.5.3. turi visus teisės aktais numatytus leidimus, licencijas, darbuotojus ir (ar) personalą, organizacines ir technines priemones, reikalingas Paslaugoms teikti;</w:t>
            </w:r>
          </w:p>
          <w:p w14:paraId="5C308321" w14:textId="77777777" w:rsidR="005F13FA"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t>16.5.4. į Pasiūlymo kainą įskaičiavo visas išlaidas (išskyrus Pridėtines išlaidas), būtinas Paslaugų pagal šią Sutartį teikimui, bei prisiima visą riziką dėl to, kad ne nuo Pirkėjo priklausančių aplinkybių padidės su šios Sutarties vykdymu susijusios Tiekėjo išlaidos ir Tiekėjui šios Sutarties vykdymas taps sudėtingesnis (Paslaugų teikėjui padidės įsipareigojimų vykdymo kaina). Sutarties įkainiai ir (ar) Sutarties kaina jokiais atvejais nebus didinama. Įsipareigojimų vykdymo kainos padidėjimas nesuteikia Tiekėjui teisės sustabdyti Sutarties vykdymo ar atsisakyti Sutarties šiuo pagrindu;</w:t>
            </w:r>
          </w:p>
          <w:p w14:paraId="03C1BFE5" w14:textId="7D5FB85B" w:rsidR="005F13FA" w:rsidRPr="00202B06"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t>16.5.5. yra susipažinęs arba įsipareigoja susipažinti su visais Pirkėjo vidaus teisės aktais, reikšmingais tinkamam Tiekėjo įsipareigojimų vykdymui, ir įsipareigoja tinkamai juos vykdyti;</w:t>
            </w:r>
          </w:p>
          <w:p w14:paraId="017234A2" w14:textId="44291C3F" w:rsidR="005F13FA" w:rsidRPr="00202B06"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t>16.5.6. Tiekėjo personalo kaita neturės neigiamos įtakos Paslaugų teikimo kainai ir jų kokybei.</w:t>
            </w:r>
          </w:p>
          <w:p w14:paraId="62DD4592" w14:textId="11C790A9" w:rsidR="005F13FA" w:rsidRPr="00202B06"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t>16.6. Pirkėjas patvirtina, kad:</w:t>
            </w:r>
          </w:p>
          <w:p w14:paraId="50641197" w14:textId="689975FC" w:rsidR="005F13FA" w:rsidRPr="00202B06"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t>16.6.1. priims pagal šios Sutarties nuostatas kokybiškai ir laiku suteiktas Paslaugas ir už tokias Paslaugas atsiskaitys;</w:t>
            </w:r>
          </w:p>
          <w:p w14:paraId="49C4A931" w14:textId="77777777" w:rsidR="005F13FA" w:rsidRPr="00202B06"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t>16.6.2. esant poreikiui, padengs protingumo ir ekonomiškumo principus atitinkančias Pridėtines išlaidas, iš anksto suderinus su Pirkėju jų dydį ir vėliau pateikus tokias išlaidas pagrindžiančius dokumentus.“</w:t>
            </w:r>
          </w:p>
          <w:p w14:paraId="31311422" w14:textId="77777777" w:rsidR="005F13FA" w:rsidRDefault="005F13FA" w:rsidP="005F13FA">
            <w:pPr>
              <w:pStyle w:val="VPSSubprovision"/>
              <w:spacing w:beforeLines="60" w:before="144" w:afterLines="60" w:after="144"/>
              <w:ind w:left="0" w:firstLine="0"/>
              <w:contextualSpacing/>
              <w:rPr>
                <w:rFonts w:ascii="Arial" w:hAnsi="Arial" w:cs="Arial"/>
                <w:sz w:val="22"/>
                <w:szCs w:val="22"/>
              </w:rPr>
            </w:pPr>
          </w:p>
          <w:p w14:paraId="1D5A18C4" w14:textId="2474D58C" w:rsidR="005F13FA"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t>14.1.4. Bendrųjų sąlygų 25.2 punktas pakeičiamas ir išdėstomas taip:</w:t>
            </w:r>
          </w:p>
          <w:p w14:paraId="3AAF11F6" w14:textId="184800F9" w:rsidR="005F13FA" w:rsidRPr="00202B06" w:rsidRDefault="005F13FA" w:rsidP="005F13FA">
            <w:pPr>
              <w:pStyle w:val="VPSSubprovision"/>
              <w:spacing w:beforeLines="60" w:before="144" w:afterLines="60" w:after="144"/>
              <w:ind w:left="0" w:firstLine="0"/>
              <w:contextualSpacing/>
              <w:rPr>
                <w:rFonts w:ascii="Arial" w:eastAsia="Cambria" w:hAnsi="Arial" w:cs="Arial"/>
                <w:sz w:val="22"/>
                <w:szCs w:val="22"/>
              </w:rPr>
            </w:pPr>
            <w:r w:rsidRPr="00202B06">
              <w:rPr>
                <w:rFonts w:ascii="Arial" w:hAnsi="Arial" w:cs="Arial"/>
                <w:sz w:val="22"/>
                <w:szCs w:val="22"/>
              </w:rPr>
              <w:t xml:space="preserve">„25.2. </w:t>
            </w:r>
            <w:r w:rsidRPr="00202B06">
              <w:rPr>
                <w:rFonts w:ascii="Arial" w:eastAsia="Cambria" w:hAnsi="Arial" w:cs="Arial"/>
                <w:sz w:val="22"/>
                <w:szCs w:val="22"/>
              </w:rPr>
              <w:t>Jeigu Šalys neišsprendžia ginčo derybų būdu per 30 (trisdešimt) kalendorinių dienų, tuomet toks ginčas, nesutarimas ar reikalavimas, kylantis iš šios Sutarties arba susijęs su ja ar jos pažeidimu, nutraukimu arba negaliojimu, yra galutinai sprendžiamas Lietuvos Respublikos teismuose</w:t>
            </w:r>
            <w:r w:rsidRPr="00202B06">
              <w:rPr>
                <w:rFonts w:ascii="Arial" w:hAnsi="Arial" w:cs="Arial"/>
                <w:sz w:val="22"/>
                <w:szCs w:val="22"/>
              </w:rPr>
              <w:t xml:space="preserve"> </w:t>
            </w:r>
            <w:r w:rsidRPr="00202B06">
              <w:rPr>
                <w:rFonts w:ascii="Arial" w:eastAsia="Cambria" w:hAnsi="Arial" w:cs="Arial"/>
                <w:sz w:val="22"/>
                <w:szCs w:val="22"/>
              </w:rPr>
              <w:t>Lietuvos Respublikos įstatymuose nustatyta tvarka.“</w:t>
            </w:r>
          </w:p>
          <w:p w14:paraId="2A11EBDB" w14:textId="77777777" w:rsidR="005F13FA" w:rsidRPr="00202B06" w:rsidRDefault="005F13FA" w:rsidP="005F13FA">
            <w:pPr>
              <w:pStyle w:val="VPSSubprovision"/>
              <w:spacing w:beforeLines="60" w:before="144" w:afterLines="60" w:after="144"/>
              <w:ind w:left="0" w:firstLine="0"/>
              <w:contextualSpacing/>
              <w:rPr>
                <w:rFonts w:ascii="Arial" w:hAnsi="Arial" w:cs="Arial"/>
                <w:sz w:val="22"/>
                <w:szCs w:val="22"/>
              </w:rPr>
            </w:pPr>
          </w:p>
          <w:p w14:paraId="2D3086B1" w14:textId="7000338A" w:rsidR="005F13FA" w:rsidRPr="00202B06" w:rsidRDefault="005F13FA" w:rsidP="005F13FA">
            <w:pPr>
              <w:pStyle w:val="VPSSubprovision"/>
              <w:spacing w:beforeLines="60" w:before="144" w:afterLines="60" w:after="144"/>
              <w:ind w:left="0" w:firstLine="0"/>
              <w:contextualSpacing/>
              <w:rPr>
                <w:rFonts w:ascii="Arial" w:hAnsi="Arial" w:cs="Arial"/>
                <w:sz w:val="22"/>
                <w:szCs w:val="22"/>
              </w:rPr>
            </w:pPr>
            <w:r w:rsidRPr="00202B06">
              <w:rPr>
                <w:rFonts w:ascii="Arial" w:hAnsi="Arial" w:cs="Arial"/>
                <w:sz w:val="22"/>
                <w:szCs w:val="22"/>
              </w:rPr>
              <w:lastRenderedPageBreak/>
              <w:t>14.1.5. Bendrųjų sąlygų 6.2.2 – 6.2.9, 6.3.2 - 6.3.11, 7.2.3-7.2.4 punktai yra netaikomi.</w:t>
            </w:r>
          </w:p>
        </w:tc>
      </w:tr>
      <w:tr w:rsidR="00393817" w:rsidRPr="00C706F7" w14:paraId="3E197C5D" w14:textId="77777777" w:rsidTr="59509D00">
        <w:trPr>
          <w:trHeight w:val="300"/>
        </w:trPr>
        <w:tc>
          <w:tcPr>
            <w:tcW w:w="2972" w:type="dxa"/>
          </w:tcPr>
          <w:p w14:paraId="4672249A" w14:textId="7EECDAA5" w:rsidR="00393817" w:rsidRPr="00565EB3" w:rsidRDefault="00CD5282" w:rsidP="00565EB3">
            <w:pPr>
              <w:spacing w:beforeLines="60" w:before="144" w:afterLines="60" w:after="144" w:line="276" w:lineRule="auto"/>
              <w:contextualSpacing/>
              <w:jc w:val="both"/>
              <w:rPr>
                <w:rFonts w:ascii="Arial" w:hAnsi="Arial" w:cs="Arial"/>
                <w:b/>
                <w:kern w:val="2"/>
                <w:sz w:val="22"/>
                <w:szCs w:val="22"/>
              </w:rPr>
            </w:pPr>
            <w:r w:rsidRPr="00565EB3">
              <w:rPr>
                <w:rFonts w:ascii="Arial" w:hAnsi="Arial" w:cs="Arial"/>
                <w:b/>
                <w:bCs/>
                <w:kern w:val="2"/>
                <w:sz w:val="22"/>
                <w:szCs w:val="22"/>
              </w:rPr>
              <w:lastRenderedPageBreak/>
              <w:t>14.</w:t>
            </w:r>
            <w:r w:rsidR="00565EB3">
              <w:rPr>
                <w:rFonts w:ascii="Arial" w:hAnsi="Arial" w:cs="Arial"/>
                <w:b/>
                <w:bCs/>
                <w:kern w:val="2"/>
                <w:sz w:val="22"/>
                <w:szCs w:val="22"/>
              </w:rPr>
              <w:t>2</w:t>
            </w:r>
            <w:r w:rsidRPr="00565EB3">
              <w:rPr>
                <w:rFonts w:ascii="Arial" w:hAnsi="Arial" w:cs="Arial"/>
                <w:b/>
                <w:bCs/>
                <w:kern w:val="2"/>
                <w:sz w:val="22"/>
                <w:szCs w:val="22"/>
              </w:rPr>
              <w:t>. Sutarties sąlygų papildymas dėl antikorupcinės veiklos politikos ir Partnerių etikos kodekso laikymosi</w:t>
            </w:r>
            <w:r w:rsidRPr="00565EB3">
              <w:rPr>
                <w:rFonts w:ascii="Arial" w:hAnsi="Arial" w:cs="Arial"/>
                <w:b/>
                <w:kern w:val="2"/>
                <w:sz w:val="22"/>
                <w:szCs w:val="22"/>
              </w:rPr>
              <w:t> </w:t>
            </w:r>
          </w:p>
        </w:tc>
        <w:tc>
          <w:tcPr>
            <w:tcW w:w="6562" w:type="dxa"/>
            <w:gridSpan w:val="2"/>
          </w:tcPr>
          <w:p w14:paraId="23F30BD4" w14:textId="3350F5FA" w:rsidR="00393817" w:rsidRPr="00565EB3" w:rsidRDefault="00CD5282" w:rsidP="005F13FA">
            <w:pPr>
              <w:suppressAutoHyphens/>
              <w:snapToGrid w:val="0"/>
              <w:spacing w:beforeLines="60" w:before="144" w:afterLines="60" w:after="144" w:line="276" w:lineRule="auto"/>
              <w:contextualSpacing/>
              <w:jc w:val="both"/>
              <w:rPr>
                <w:rFonts w:ascii="Arial" w:hAnsi="Arial" w:cs="Arial"/>
                <w:kern w:val="2"/>
                <w:sz w:val="22"/>
                <w:szCs w:val="22"/>
              </w:rPr>
            </w:pPr>
            <w:r w:rsidRPr="00565EB3">
              <w:rPr>
                <w:rFonts w:ascii="Arial" w:hAnsi="Arial" w:cs="Arial"/>
                <w:kern w:val="2"/>
                <w:sz w:val="22"/>
                <w:szCs w:val="22"/>
              </w:rPr>
              <w:t xml:space="preserve">Tiekėjas, pasirašydamas Sutartį, pareiškia ir garantuoja, kad yra susipažinęs su UAB „EPSO-G“ įmonių grupės </w:t>
            </w:r>
            <w:hyperlink r:id="rId12" w:tgtFrame="_blank" w:history="1">
              <w:r w:rsidRPr="00565EB3">
                <w:rPr>
                  <w:rStyle w:val="Hipersaitas"/>
                  <w:rFonts w:ascii="Arial" w:hAnsi="Arial" w:cs="Arial"/>
                  <w:kern w:val="2"/>
                  <w:sz w:val="22"/>
                  <w:szCs w:val="22"/>
                </w:rPr>
                <w:t>Partnerių etikos kodekso</w:t>
              </w:r>
            </w:hyperlink>
            <w:r w:rsidRPr="00565EB3">
              <w:rPr>
                <w:rFonts w:ascii="Arial" w:hAnsi="Arial" w:cs="Arial"/>
                <w:kern w:val="2"/>
                <w:sz w:val="22"/>
                <w:szCs w:val="22"/>
              </w:rPr>
              <w:t xml:space="preserve"> nuostatomis.    </w:t>
            </w:r>
          </w:p>
        </w:tc>
      </w:tr>
      <w:tr w:rsidR="005F13FA" w:rsidRPr="00C706F7" w14:paraId="22F97695" w14:textId="77777777" w:rsidTr="59509D00">
        <w:trPr>
          <w:trHeight w:val="300"/>
        </w:trPr>
        <w:tc>
          <w:tcPr>
            <w:tcW w:w="9534" w:type="dxa"/>
            <w:gridSpan w:val="3"/>
          </w:tcPr>
          <w:p w14:paraId="1465DDC4" w14:textId="77777777" w:rsidR="005F13FA" w:rsidRPr="00C706F7" w:rsidRDefault="005F13FA" w:rsidP="005F13FA">
            <w:pPr>
              <w:spacing w:beforeLines="60" w:before="144" w:afterLines="60" w:after="144" w:line="276" w:lineRule="auto"/>
              <w:contextualSpacing/>
              <w:jc w:val="center"/>
              <w:rPr>
                <w:rFonts w:ascii="Arial" w:hAnsi="Arial" w:cs="Arial"/>
                <w:b/>
                <w:kern w:val="2"/>
                <w:sz w:val="22"/>
                <w:szCs w:val="22"/>
              </w:rPr>
            </w:pPr>
            <w:r w:rsidRPr="00C706F7">
              <w:rPr>
                <w:rFonts w:ascii="Arial" w:hAnsi="Arial" w:cs="Arial"/>
                <w:b/>
                <w:kern w:val="2"/>
                <w:sz w:val="22"/>
                <w:szCs w:val="22"/>
              </w:rPr>
              <w:t>15. SUTARTIES PRIEDAI</w:t>
            </w:r>
          </w:p>
        </w:tc>
      </w:tr>
      <w:tr w:rsidR="005F13FA" w:rsidRPr="00C706F7" w14:paraId="2D1A6ECB" w14:textId="77777777" w:rsidTr="59509D00">
        <w:trPr>
          <w:trHeight w:val="300"/>
        </w:trPr>
        <w:tc>
          <w:tcPr>
            <w:tcW w:w="2972" w:type="dxa"/>
          </w:tcPr>
          <w:p w14:paraId="5746E574" w14:textId="77777777" w:rsidR="005F13FA" w:rsidRPr="00C706F7" w:rsidRDefault="005F13FA" w:rsidP="005F13FA">
            <w:pPr>
              <w:spacing w:beforeLines="60" w:before="144" w:afterLines="60" w:after="144" w:line="276" w:lineRule="auto"/>
              <w:contextualSpacing/>
              <w:jc w:val="center"/>
              <w:rPr>
                <w:rFonts w:ascii="Arial" w:hAnsi="Arial" w:cs="Arial"/>
                <w:b/>
                <w:kern w:val="2"/>
                <w:sz w:val="22"/>
                <w:szCs w:val="22"/>
              </w:rPr>
            </w:pPr>
            <w:r w:rsidRPr="00C706F7">
              <w:rPr>
                <w:rFonts w:ascii="Arial" w:hAnsi="Arial" w:cs="Arial"/>
                <w:b/>
                <w:kern w:val="2"/>
                <w:sz w:val="22"/>
                <w:szCs w:val="22"/>
              </w:rPr>
              <w:t>15.1. Priedas Nr. 1</w:t>
            </w:r>
          </w:p>
        </w:tc>
        <w:tc>
          <w:tcPr>
            <w:tcW w:w="6562" w:type="dxa"/>
            <w:gridSpan w:val="2"/>
          </w:tcPr>
          <w:p w14:paraId="55DD7D3D" w14:textId="4B9FE707" w:rsidR="005F13FA" w:rsidRPr="00C706F7" w:rsidRDefault="005F13FA" w:rsidP="005F13FA">
            <w:pPr>
              <w:spacing w:beforeLines="60" w:before="144" w:afterLines="60" w:after="144" w:line="276" w:lineRule="auto"/>
              <w:contextualSpacing/>
              <w:rPr>
                <w:rFonts w:ascii="Arial" w:hAnsi="Arial" w:cs="Arial"/>
                <w:bCs/>
                <w:kern w:val="2"/>
                <w:sz w:val="22"/>
                <w:szCs w:val="22"/>
              </w:rPr>
            </w:pPr>
            <w:r w:rsidRPr="00C706F7">
              <w:rPr>
                <w:rFonts w:ascii="Arial" w:hAnsi="Arial" w:cs="Arial"/>
                <w:bCs/>
                <w:kern w:val="2"/>
                <w:sz w:val="22"/>
                <w:szCs w:val="22"/>
              </w:rPr>
              <w:t>Techninė specifikacija</w:t>
            </w:r>
          </w:p>
        </w:tc>
      </w:tr>
      <w:tr w:rsidR="005F13FA" w:rsidRPr="00C706F7" w14:paraId="1429D3B1" w14:textId="77777777" w:rsidTr="59509D00">
        <w:trPr>
          <w:trHeight w:val="300"/>
        </w:trPr>
        <w:tc>
          <w:tcPr>
            <w:tcW w:w="2972" w:type="dxa"/>
          </w:tcPr>
          <w:p w14:paraId="6A192F38" w14:textId="77777777" w:rsidR="005F13FA" w:rsidRPr="00C706F7" w:rsidRDefault="005F13FA" w:rsidP="005F13FA">
            <w:pPr>
              <w:spacing w:beforeLines="60" w:before="144" w:afterLines="60" w:after="144" w:line="276" w:lineRule="auto"/>
              <w:contextualSpacing/>
              <w:jc w:val="center"/>
              <w:rPr>
                <w:rFonts w:ascii="Arial" w:hAnsi="Arial" w:cs="Arial"/>
                <w:b/>
                <w:kern w:val="2"/>
                <w:sz w:val="22"/>
                <w:szCs w:val="22"/>
              </w:rPr>
            </w:pPr>
            <w:r w:rsidRPr="00C706F7">
              <w:rPr>
                <w:rFonts w:ascii="Arial" w:hAnsi="Arial" w:cs="Arial"/>
                <w:b/>
                <w:kern w:val="2"/>
                <w:sz w:val="22"/>
                <w:szCs w:val="22"/>
              </w:rPr>
              <w:t>15.2. Priedas Nr. 2</w:t>
            </w:r>
          </w:p>
        </w:tc>
        <w:tc>
          <w:tcPr>
            <w:tcW w:w="6562" w:type="dxa"/>
            <w:gridSpan w:val="2"/>
          </w:tcPr>
          <w:p w14:paraId="63357080" w14:textId="12849381" w:rsidR="005F13FA" w:rsidRPr="00C706F7" w:rsidRDefault="005F13FA" w:rsidP="005F13FA">
            <w:pPr>
              <w:spacing w:beforeLines="60" w:before="144" w:afterLines="60" w:after="144" w:line="276" w:lineRule="auto"/>
              <w:contextualSpacing/>
              <w:rPr>
                <w:rFonts w:ascii="Arial" w:hAnsi="Arial" w:cs="Arial"/>
                <w:bCs/>
                <w:kern w:val="2"/>
                <w:sz w:val="22"/>
                <w:szCs w:val="22"/>
              </w:rPr>
            </w:pPr>
            <w:r w:rsidRPr="00C706F7">
              <w:rPr>
                <w:rFonts w:ascii="Arial" w:hAnsi="Arial" w:cs="Arial"/>
                <w:bCs/>
                <w:kern w:val="2"/>
                <w:sz w:val="22"/>
                <w:szCs w:val="22"/>
              </w:rPr>
              <w:t>Tiekėjo pasiūlymas</w:t>
            </w:r>
          </w:p>
        </w:tc>
      </w:tr>
      <w:tr w:rsidR="005F13FA" w:rsidRPr="00C706F7" w14:paraId="0A852750" w14:textId="77777777" w:rsidTr="59509D00">
        <w:trPr>
          <w:trHeight w:val="300"/>
        </w:trPr>
        <w:tc>
          <w:tcPr>
            <w:tcW w:w="2972" w:type="dxa"/>
          </w:tcPr>
          <w:p w14:paraId="23AAE413" w14:textId="77777777" w:rsidR="005F13FA" w:rsidRPr="00C706F7" w:rsidRDefault="005F13FA" w:rsidP="005F13FA">
            <w:pPr>
              <w:spacing w:beforeLines="60" w:before="144" w:afterLines="60" w:after="144" w:line="276" w:lineRule="auto"/>
              <w:contextualSpacing/>
              <w:jc w:val="center"/>
              <w:rPr>
                <w:rFonts w:ascii="Arial" w:hAnsi="Arial" w:cs="Arial"/>
                <w:b/>
                <w:kern w:val="2"/>
                <w:sz w:val="22"/>
                <w:szCs w:val="22"/>
              </w:rPr>
            </w:pPr>
            <w:r w:rsidRPr="00C706F7">
              <w:rPr>
                <w:rFonts w:ascii="Arial" w:hAnsi="Arial" w:cs="Arial"/>
                <w:b/>
                <w:kern w:val="2"/>
                <w:sz w:val="22"/>
                <w:szCs w:val="22"/>
              </w:rPr>
              <w:t>15.3. Priedas Nr. 3</w:t>
            </w:r>
          </w:p>
        </w:tc>
        <w:tc>
          <w:tcPr>
            <w:tcW w:w="6562" w:type="dxa"/>
            <w:gridSpan w:val="2"/>
          </w:tcPr>
          <w:p w14:paraId="6DFC7E46" w14:textId="78584A96" w:rsidR="005F13FA" w:rsidRPr="00C706F7" w:rsidRDefault="005F13FA" w:rsidP="005F13FA">
            <w:pPr>
              <w:spacing w:beforeLines="60" w:before="144" w:afterLines="60" w:after="144" w:line="276" w:lineRule="auto"/>
              <w:contextualSpacing/>
              <w:rPr>
                <w:rFonts w:ascii="Arial" w:hAnsi="Arial" w:cs="Arial"/>
                <w:kern w:val="2"/>
                <w:sz w:val="22"/>
                <w:szCs w:val="22"/>
              </w:rPr>
            </w:pPr>
            <w:r w:rsidRPr="00C706F7">
              <w:rPr>
                <w:rFonts w:ascii="Arial" w:hAnsi="Arial" w:cs="Arial"/>
                <w:kern w:val="2"/>
                <w:sz w:val="22"/>
                <w:szCs w:val="22"/>
              </w:rPr>
              <w:t>Sutarties Bendrosios sąlygos</w:t>
            </w:r>
          </w:p>
        </w:tc>
      </w:tr>
      <w:tr w:rsidR="005F13FA" w:rsidRPr="00C706F7" w14:paraId="0DBC1B03" w14:textId="77777777" w:rsidTr="59509D00">
        <w:trPr>
          <w:trHeight w:val="300"/>
        </w:trPr>
        <w:tc>
          <w:tcPr>
            <w:tcW w:w="2972" w:type="dxa"/>
          </w:tcPr>
          <w:p w14:paraId="3141E07C" w14:textId="77777777" w:rsidR="005F13FA" w:rsidRPr="00C706F7" w:rsidRDefault="005F13FA" w:rsidP="005F13FA">
            <w:pPr>
              <w:spacing w:beforeLines="60" w:before="144" w:afterLines="60" w:after="144" w:line="276" w:lineRule="auto"/>
              <w:contextualSpacing/>
              <w:jc w:val="center"/>
              <w:rPr>
                <w:rFonts w:ascii="Arial" w:hAnsi="Arial" w:cs="Arial"/>
                <w:b/>
                <w:kern w:val="2"/>
                <w:sz w:val="22"/>
                <w:szCs w:val="22"/>
              </w:rPr>
            </w:pPr>
            <w:r w:rsidRPr="00C706F7">
              <w:rPr>
                <w:rFonts w:ascii="Arial" w:hAnsi="Arial" w:cs="Arial"/>
                <w:b/>
                <w:kern w:val="2"/>
                <w:sz w:val="22"/>
                <w:szCs w:val="22"/>
              </w:rPr>
              <w:t>15.4. Priedas Nr. 4</w:t>
            </w:r>
          </w:p>
        </w:tc>
        <w:tc>
          <w:tcPr>
            <w:tcW w:w="6562" w:type="dxa"/>
            <w:gridSpan w:val="2"/>
          </w:tcPr>
          <w:p w14:paraId="474DC645" w14:textId="42E4FB62" w:rsidR="005F13FA" w:rsidRPr="00C706F7" w:rsidRDefault="005F13FA" w:rsidP="005F13FA">
            <w:pPr>
              <w:spacing w:beforeLines="60" w:before="144" w:afterLines="60" w:after="144" w:line="276" w:lineRule="auto"/>
              <w:contextualSpacing/>
              <w:rPr>
                <w:rFonts w:ascii="Arial" w:hAnsi="Arial" w:cs="Arial"/>
                <w:bCs/>
                <w:kern w:val="2"/>
                <w:sz w:val="22"/>
                <w:szCs w:val="22"/>
              </w:rPr>
            </w:pPr>
            <w:r w:rsidRPr="00C706F7">
              <w:rPr>
                <w:rFonts w:ascii="Arial" w:hAnsi="Arial" w:cs="Arial"/>
                <w:bCs/>
                <w:kern w:val="2"/>
                <w:sz w:val="22"/>
                <w:szCs w:val="22"/>
              </w:rPr>
              <w:t>Trišalės sutarties projektas</w:t>
            </w:r>
          </w:p>
        </w:tc>
      </w:tr>
      <w:tr w:rsidR="005F13FA" w:rsidRPr="00C706F7" w14:paraId="40B6CB96" w14:textId="77777777" w:rsidTr="59509D00">
        <w:trPr>
          <w:trHeight w:val="300"/>
        </w:trPr>
        <w:tc>
          <w:tcPr>
            <w:tcW w:w="2972" w:type="dxa"/>
          </w:tcPr>
          <w:p w14:paraId="046502AF"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r w:rsidRPr="00565EB3">
              <w:rPr>
                <w:rFonts w:ascii="Arial" w:hAnsi="Arial" w:cs="Arial"/>
                <w:b/>
                <w:kern w:val="2"/>
                <w:sz w:val="22"/>
                <w:szCs w:val="22"/>
              </w:rPr>
              <w:t>15.5. Priedas Nr. 5</w:t>
            </w:r>
          </w:p>
        </w:tc>
        <w:tc>
          <w:tcPr>
            <w:tcW w:w="6562" w:type="dxa"/>
            <w:gridSpan w:val="2"/>
          </w:tcPr>
          <w:p w14:paraId="322496B7" w14:textId="2041259D" w:rsidR="005F13FA" w:rsidRPr="00565EB3" w:rsidRDefault="005F13FA" w:rsidP="005F13FA">
            <w:pPr>
              <w:spacing w:beforeLines="60" w:before="144" w:afterLines="60" w:after="144" w:line="276" w:lineRule="auto"/>
              <w:contextualSpacing/>
              <w:rPr>
                <w:rFonts w:ascii="Arial" w:hAnsi="Arial" w:cs="Arial"/>
                <w:b/>
                <w:kern w:val="2"/>
                <w:sz w:val="22"/>
                <w:szCs w:val="22"/>
              </w:rPr>
            </w:pPr>
            <w:r w:rsidRPr="00565EB3">
              <w:rPr>
                <w:rFonts w:ascii="Arial" w:hAnsi="Arial" w:cs="Arial"/>
                <w:kern w:val="2"/>
                <w:sz w:val="22"/>
                <w:szCs w:val="22"/>
              </w:rPr>
              <w:t>Sutarties vykdymui pasitelkiami subtiekėjai ir (ar) specialistai</w:t>
            </w:r>
          </w:p>
        </w:tc>
      </w:tr>
      <w:tr w:rsidR="005F13FA" w:rsidRPr="00E76A39" w14:paraId="70215AA6" w14:textId="77777777" w:rsidTr="59509D00">
        <w:tc>
          <w:tcPr>
            <w:tcW w:w="9534" w:type="dxa"/>
            <w:gridSpan w:val="3"/>
          </w:tcPr>
          <w:p w14:paraId="3FAD22EB"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r w:rsidRPr="00565EB3">
              <w:rPr>
                <w:rFonts w:ascii="Arial" w:hAnsi="Arial" w:cs="Arial"/>
                <w:b/>
                <w:kern w:val="2"/>
                <w:sz w:val="22"/>
                <w:szCs w:val="22"/>
              </w:rPr>
              <w:t>16. ŠALIŲ ATSTOVŲ PARAŠAI</w:t>
            </w:r>
          </w:p>
        </w:tc>
      </w:tr>
      <w:tr w:rsidR="005F13FA" w:rsidRPr="00E76A39" w14:paraId="2F3A26B7" w14:textId="77777777" w:rsidTr="59509D00">
        <w:tc>
          <w:tcPr>
            <w:tcW w:w="5223" w:type="dxa"/>
            <w:gridSpan w:val="2"/>
          </w:tcPr>
          <w:p w14:paraId="4A9F84DF"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r w:rsidRPr="00565EB3">
              <w:rPr>
                <w:rFonts w:ascii="Arial" w:hAnsi="Arial" w:cs="Arial"/>
                <w:b/>
                <w:kern w:val="2"/>
                <w:sz w:val="22"/>
                <w:szCs w:val="22"/>
              </w:rPr>
              <w:t>PIRKĖJAS</w:t>
            </w:r>
          </w:p>
        </w:tc>
        <w:tc>
          <w:tcPr>
            <w:tcW w:w="4311" w:type="dxa"/>
          </w:tcPr>
          <w:p w14:paraId="64B92E82"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r w:rsidRPr="00565EB3">
              <w:rPr>
                <w:rFonts w:ascii="Arial" w:hAnsi="Arial" w:cs="Arial"/>
                <w:b/>
                <w:kern w:val="2"/>
                <w:sz w:val="22"/>
                <w:szCs w:val="22"/>
              </w:rPr>
              <w:t>TIEKĖJAS</w:t>
            </w:r>
          </w:p>
        </w:tc>
      </w:tr>
      <w:tr w:rsidR="005F13FA" w:rsidRPr="00E76A39" w14:paraId="46F755C1" w14:textId="77777777" w:rsidTr="59509D00">
        <w:tc>
          <w:tcPr>
            <w:tcW w:w="5223" w:type="dxa"/>
            <w:gridSpan w:val="2"/>
          </w:tcPr>
          <w:p w14:paraId="64EC0D20" w14:textId="314D99CF" w:rsidR="005F13FA" w:rsidRPr="00565EB3" w:rsidRDefault="00E76A39" w:rsidP="005F13FA">
            <w:pPr>
              <w:spacing w:beforeLines="60" w:before="144" w:afterLines="60" w:after="144" w:line="276" w:lineRule="auto"/>
              <w:contextualSpacing/>
              <w:rPr>
                <w:rFonts w:ascii="Arial" w:hAnsi="Arial" w:cs="Arial"/>
                <w:color w:val="4472C4"/>
                <w:kern w:val="2"/>
                <w:sz w:val="22"/>
                <w:szCs w:val="22"/>
              </w:rPr>
            </w:pPr>
            <w:r w:rsidRPr="00E76A39">
              <w:rPr>
                <w:rFonts w:ascii="Arial" w:hAnsi="Arial" w:cs="Arial"/>
                <w:kern w:val="2"/>
                <w:sz w:val="22"/>
                <w:szCs w:val="22"/>
              </w:rPr>
              <w:fldChar w:fldCharType="begin">
                <w:ffData>
                  <w:name w:val="Tekstas1"/>
                  <w:enabled/>
                  <w:calcOnExit w:val="0"/>
                  <w:textInput/>
                </w:ffData>
              </w:fldChar>
            </w:r>
            <w:r w:rsidRPr="00E76A39">
              <w:rPr>
                <w:rFonts w:ascii="Arial" w:hAnsi="Arial" w:cs="Arial"/>
                <w:kern w:val="2"/>
                <w:sz w:val="22"/>
                <w:szCs w:val="22"/>
              </w:rPr>
              <w:instrText xml:space="preserve"> FORMTEXT </w:instrText>
            </w:r>
            <w:r w:rsidRPr="00E76A39">
              <w:rPr>
                <w:rFonts w:ascii="Arial" w:hAnsi="Arial" w:cs="Arial"/>
                <w:kern w:val="2"/>
                <w:sz w:val="22"/>
                <w:szCs w:val="22"/>
              </w:rPr>
            </w:r>
            <w:r w:rsidRPr="00E76A39">
              <w:rPr>
                <w:rFonts w:ascii="Arial" w:hAnsi="Arial" w:cs="Arial"/>
                <w:kern w:val="2"/>
                <w:sz w:val="22"/>
                <w:szCs w:val="22"/>
              </w:rPr>
              <w:fldChar w:fldCharType="separate"/>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kern w:val="2"/>
                <w:sz w:val="22"/>
                <w:szCs w:val="22"/>
              </w:rPr>
              <w:fldChar w:fldCharType="end"/>
            </w:r>
          </w:p>
        </w:tc>
        <w:tc>
          <w:tcPr>
            <w:tcW w:w="4311" w:type="dxa"/>
          </w:tcPr>
          <w:p w14:paraId="4EC06BE0" w14:textId="30E52F4E"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r w:rsidRPr="00E76A39">
              <w:rPr>
                <w:rFonts w:ascii="Arial" w:hAnsi="Arial" w:cs="Arial"/>
                <w:kern w:val="2"/>
                <w:sz w:val="22"/>
                <w:szCs w:val="22"/>
              </w:rPr>
              <w:fldChar w:fldCharType="begin">
                <w:ffData>
                  <w:name w:val="Tekstas1"/>
                  <w:enabled/>
                  <w:calcOnExit w:val="0"/>
                  <w:textInput/>
                </w:ffData>
              </w:fldChar>
            </w:r>
            <w:r w:rsidRPr="00E76A39">
              <w:rPr>
                <w:rFonts w:ascii="Arial" w:hAnsi="Arial" w:cs="Arial"/>
                <w:kern w:val="2"/>
                <w:sz w:val="22"/>
                <w:szCs w:val="22"/>
              </w:rPr>
              <w:instrText xml:space="preserve"> FORMTEXT </w:instrText>
            </w:r>
            <w:r w:rsidRPr="00E76A39">
              <w:rPr>
                <w:rFonts w:ascii="Arial" w:hAnsi="Arial" w:cs="Arial"/>
                <w:kern w:val="2"/>
                <w:sz w:val="22"/>
                <w:szCs w:val="22"/>
              </w:rPr>
            </w:r>
            <w:r w:rsidRPr="00E76A39">
              <w:rPr>
                <w:rFonts w:ascii="Arial" w:hAnsi="Arial" w:cs="Arial"/>
                <w:kern w:val="2"/>
                <w:sz w:val="22"/>
                <w:szCs w:val="22"/>
              </w:rPr>
              <w:fldChar w:fldCharType="separate"/>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noProof/>
                <w:kern w:val="2"/>
                <w:sz w:val="22"/>
                <w:szCs w:val="22"/>
              </w:rPr>
              <w:t> </w:t>
            </w:r>
            <w:r w:rsidRPr="00E76A39">
              <w:rPr>
                <w:rFonts w:ascii="Arial" w:hAnsi="Arial" w:cs="Arial"/>
                <w:kern w:val="2"/>
                <w:sz w:val="22"/>
                <w:szCs w:val="22"/>
              </w:rPr>
              <w:fldChar w:fldCharType="end"/>
            </w:r>
          </w:p>
        </w:tc>
      </w:tr>
      <w:tr w:rsidR="005F13FA" w:rsidRPr="00E76A39" w14:paraId="0E0E4314" w14:textId="77777777" w:rsidTr="59509D00">
        <w:tc>
          <w:tcPr>
            <w:tcW w:w="5223" w:type="dxa"/>
            <w:gridSpan w:val="2"/>
          </w:tcPr>
          <w:p w14:paraId="19A19DBD"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p>
          <w:p w14:paraId="682D2038"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r w:rsidRPr="00565EB3">
              <w:rPr>
                <w:rFonts w:ascii="Arial" w:hAnsi="Arial" w:cs="Arial"/>
                <w:b/>
                <w:kern w:val="2"/>
                <w:sz w:val="22"/>
                <w:szCs w:val="22"/>
              </w:rPr>
              <w:t>(parašas)</w:t>
            </w:r>
          </w:p>
          <w:p w14:paraId="2639E5E7"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p>
          <w:p w14:paraId="1635956E"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p>
        </w:tc>
        <w:tc>
          <w:tcPr>
            <w:tcW w:w="4311" w:type="dxa"/>
          </w:tcPr>
          <w:p w14:paraId="20B24D84"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p>
          <w:p w14:paraId="73548F66" w14:textId="77777777" w:rsidR="005F13FA" w:rsidRPr="00565EB3" w:rsidRDefault="005F13FA" w:rsidP="005F13FA">
            <w:pPr>
              <w:spacing w:beforeLines="60" w:before="144" w:afterLines="60" w:after="144" w:line="276" w:lineRule="auto"/>
              <w:contextualSpacing/>
              <w:jc w:val="center"/>
              <w:rPr>
                <w:rFonts w:ascii="Arial" w:hAnsi="Arial" w:cs="Arial"/>
                <w:b/>
                <w:kern w:val="2"/>
                <w:sz w:val="22"/>
                <w:szCs w:val="22"/>
              </w:rPr>
            </w:pPr>
            <w:r w:rsidRPr="00565EB3">
              <w:rPr>
                <w:rFonts w:ascii="Arial" w:hAnsi="Arial" w:cs="Arial"/>
                <w:b/>
                <w:kern w:val="2"/>
                <w:sz w:val="22"/>
                <w:szCs w:val="22"/>
              </w:rPr>
              <w:t>(parašas)</w:t>
            </w:r>
          </w:p>
        </w:tc>
      </w:tr>
    </w:tbl>
    <w:p w14:paraId="54301607" w14:textId="77777777" w:rsidR="00397627" w:rsidRPr="00565EB3" w:rsidRDefault="00397627" w:rsidP="00244D6E">
      <w:pPr>
        <w:spacing w:beforeLines="60" w:before="144" w:afterLines="60" w:after="144" w:line="276" w:lineRule="auto"/>
        <w:contextualSpacing/>
        <w:rPr>
          <w:rFonts w:ascii="Arial" w:hAnsi="Arial" w:cs="Arial"/>
          <w:sz w:val="22"/>
          <w:szCs w:val="22"/>
        </w:rPr>
      </w:pPr>
    </w:p>
    <w:p w14:paraId="53C9FA7C" w14:textId="77777777" w:rsidR="00397627" w:rsidRPr="00565EB3" w:rsidRDefault="00397627" w:rsidP="00244D6E">
      <w:pPr>
        <w:spacing w:beforeLines="60" w:before="144" w:afterLines="60" w:after="144" w:line="276" w:lineRule="auto"/>
        <w:contextualSpacing/>
        <w:rPr>
          <w:rFonts w:ascii="Arial" w:hAnsi="Arial" w:cs="Arial"/>
          <w:sz w:val="22"/>
          <w:szCs w:val="22"/>
        </w:rPr>
      </w:pPr>
    </w:p>
    <w:p w14:paraId="069B4F20" w14:textId="77777777" w:rsidR="00397627" w:rsidRPr="005E700D" w:rsidRDefault="00397627" w:rsidP="00244D6E">
      <w:pPr>
        <w:tabs>
          <w:tab w:val="left" w:pos="5400"/>
        </w:tabs>
        <w:spacing w:beforeLines="60" w:before="144" w:afterLines="60" w:after="144" w:line="276" w:lineRule="auto"/>
        <w:contextualSpacing/>
        <w:jc w:val="center"/>
        <w:textAlignment w:val="center"/>
        <w:rPr>
          <w:rFonts w:ascii="Arial" w:hAnsi="Arial" w:cs="Arial"/>
          <w:sz w:val="22"/>
          <w:szCs w:val="22"/>
        </w:rPr>
      </w:pPr>
      <w:r w:rsidRPr="00565EB3">
        <w:rPr>
          <w:rFonts w:ascii="Arial" w:hAnsi="Arial" w:cs="Arial"/>
          <w:b/>
          <w:bCs/>
          <w:sz w:val="22"/>
          <w:szCs w:val="22"/>
        </w:rPr>
        <w:t>______________</w:t>
      </w:r>
    </w:p>
    <w:p w14:paraId="1DF4BD80" w14:textId="77777777" w:rsidR="00621FB9" w:rsidRPr="005E700D" w:rsidRDefault="00621FB9" w:rsidP="00244D6E">
      <w:pPr>
        <w:spacing w:beforeLines="60" w:before="144" w:afterLines="60" w:after="144" w:line="276" w:lineRule="auto"/>
        <w:contextualSpacing/>
        <w:rPr>
          <w:rFonts w:ascii="Arial" w:hAnsi="Arial" w:cs="Arial"/>
          <w:sz w:val="22"/>
          <w:szCs w:val="22"/>
        </w:rPr>
      </w:pPr>
    </w:p>
    <w:p w14:paraId="29E8439C" w14:textId="77777777" w:rsidR="00244D6E" w:rsidRPr="005E700D" w:rsidRDefault="00244D6E">
      <w:pPr>
        <w:spacing w:beforeLines="60" w:before="144" w:afterLines="60" w:after="144" w:line="276" w:lineRule="auto"/>
        <w:contextualSpacing/>
        <w:rPr>
          <w:rFonts w:ascii="Arial" w:hAnsi="Arial" w:cs="Arial"/>
          <w:sz w:val="22"/>
          <w:szCs w:val="22"/>
        </w:rPr>
      </w:pPr>
    </w:p>
    <w:sectPr w:rsidR="00244D6E" w:rsidRPr="005E700D" w:rsidSect="0039762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ADA9B" w14:textId="77777777" w:rsidR="00A0443D" w:rsidRDefault="00A0443D" w:rsidP="00244D6E">
      <w:r>
        <w:separator/>
      </w:r>
    </w:p>
  </w:endnote>
  <w:endnote w:type="continuationSeparator" w:id="0">
    <w:p w14:paraId="6CEF0419" w14:textId="77777777" w:rsidR="00A0443D" w:rsidRDefault="00A0443D" w:rsidP="00244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0F018" w14:textId="77777777" w:rsidR="00A0443D" w:rsidRDefault="00A0443D" w:rsidP="00244D6E">
      <w:r>
        <w:separator/>
      </w:r>
    </w:p>
  </w:footnote>
  <w:footnote w:type="continuationSeparator" w:id="0">
    <w:p w14:paraId="08C11A8C" w14:textId="77777777" w:rsidR="00A0443D" w:rsidRDefault="00A0443D" w:rsidP="00244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D211"/>
    <w:multiLevelType w:val="multilevel"/>
    <w:tmpl w:val="73621036"/>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D6A6512"/>
    <w:multiLevelType w:val="multilevel"/>
    <w:tmpl w:val="26FE299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276850"/>
    <w:multiLevelType w:val="hybridMultilevel"/>
    <w:tmpl w:val="39A25D96"/>
    <w:lvl w:ilvl="0" w:tplc="BFB63D52">
      <w:start w:val="1"/>
      <w:numFmt w:val="decimal"/>
      <w:lvlText w:val="%1)"/>
      <w:lvlJc w:val="left"/>
      <w:pPr>
        <w:ind w:left="1020" w:hanging="360"/>
      </w:pPr>
    </w:lvl>
    <w:lvl w:ilvl="1" w:tplc="DDAA671A">
      <w:start w:val="1"/>
      <w:numFmt w:val="decimal"/>
      <w:lvlText w:val="%2)"/>
      <w:lvlJc w:val="left"/>
      <w:pPr>
        <w:ind w:left="1020" w:hanging="360"/>
      </w:pPr>
    </w:lvl>
    <w:lvl w:ilvl="2" w:tplc="C2BAE522">
      <w:start w:val="1"/>
      <w:numFmt w:val="decimal"/>
      <w:lvlText w:val="%3)"/>
      <w:lvlJc w:val="left"/>
      <w:pPr>
        <w:ind w:left="1020" w:hanging="360"/>
      </w:pPr>
    </w:lvl>
    <w:lvl w:ilvl="3" w:tplc="0D40CA42">
      <w:start w:val="1"/>
      <w:numFmt w:val="decimal"/>
      <w:lvlText w:val="%4)"/>
      <w:lvlJc w:val="left"/>
      <w:pPr>
        <w:ind w:left="1020" w:hanging="360"/>
      </w:pPr>
    </w:lvl>
    <w:lvl w:ilvl="4" w:tplc="F0B86366">
      <w:start w:val="1"/>
      <w:numFmt w:val="decimal"/>
      <w:lvlText w:val="%5)"/>
      <w:lvlJc w:val="left"/>
      <w:pPr>
        <w:ind w:left="1020" w:hanging="360"/>
      </w:pPr>
    </w:lvl>
    <w:lvl w:ilvl="5" w:tplc="9B36DF40">
      <w:start w:val="1"/>
      <w:numFmt w:val="decimal"/>
      <w:lvlText w:val="%6)"/>
      <w:lvlJc w:val="left"/>
      <w:pPr>
        <w:ind w:left="1020" w:hanging="360"/>
      </w:pPr>
    </w:lvl>
    <w:lvl w:ilvl="6" w:tplc="545485C4">
      <w:start w:val="1"/>
      <w:numFmt w:val="decimal"/>
      <w:lvlText w:val="%7)"/>
      <w:lvlJc w:val="left"/>
      <w:pPr>
        <w:ind w:left="1020" w:hanging="360"/>
      </w:pPr>
    </w:lvl>
    <w:lvl w:ilvl="7" w:tplc="2D8CA20C">
      <w:start w:val="1"/>
      <w:numFmt w:val="decimal"/>
      <w:lvlText w:val="%8)"/>
      <w:lvlJc w:val="left"/>
      <w:pPr>
        <w:ind w:left="1020" w:hanging="360"/>
      </w:pPr>
    </w:lvl>
    <w:lvl w:ilvl="8" w:tplc="56CC3590">
      <w:start w:val="1"/>
      <w:numFmt w:val="decimal"/>
      <w:lvlText w:val="%9)"/>
      <w:lvlJc w:val="left"/>
      <w:pPr>
        <w:ind w:left="1020" w:hanging="360"/>
      </w:pPr>
    </w:lvl>
  </w:abstractNum>
  <w:num w:numId="1" w16cid:durableId="1505167492">
    <w:abstractNumId w:val="1"/>
  </w:num>
  <w:num w:numId="2" w16cid:durableId="1009722818">
    <w:abstractNumId w:val="0"/>
  </w:num>
  <w:num w:numId="3" w16cid:durableId="618296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fTXr5s/xjgqX4/w465MxTpcmLYPnZDHAf1u2KgjkmOOKigNUqlrxkC3LPe/Ie9Mp1yO8K8FiOq4bpjZwhdm/A==" w:salt="s+oDwM6536zcw5W18T2DZQ=="/>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23B6"/>
    <w:rsid w:val="00003155"/>
    <w:rsid w:val="00011C34"/>
    <w:rsid w:val="00011C5D"/>
    <w:rsid w:val="00013CDD"/>
    <w:rsid w:val="00016957"/>
    <w:rsid w:val="000177B6"/>
    <w:rsid w:val="000274CC"/>
    <w:rsid w:val="00027966"/>
    <w:rsid w:val="000415E7"/>
    <w:rsid w:val="00041A87"/>
    <w:rsid w:val="00041BE9"/>
    <w:rsid w:val="00044EFA"/>
    <w:rsid w:val="00051E52"/>
    <w:rsid w:val="000529F2"/>
    <w:rsid w:val="00055A7A"/>
    <w:rsid w:val="00055B48"/>
    <w:rsid w:val="00057E76"/>
    <w:rsid w:val="00057FE0"/>
    <w:rsid w:val="000619F4"/>
    <w:rsid w:val="00062B27"/>
    <w:rsid w:val="00062CE8"/>
    <w:rsid w:val="00065313"/>
    <w:rsid w:val="000702C4"/>
    <w:rsid w:val="000733D1"/>
    <w:rsid w:val="00074685"/>
    <w:rsid w:val="000756FD"/>
    <w:rsid w:val="00077DEE"/>
    <w:rsid w:val="00077F88"/>
    <w:rsid w:val="00084C98"/>
    <w:rsid w:val="00086374"/>
    <w:rsid w:val="00087D9C"/>
    <w:rsid w:val="000902AA"/>
    <w:rsid w:val="000913EA"/>
    <w:rsid w:val="000961D4"/>
    <w:rsid w:val="0009644D"/>
    <w:rsid w:val="00097063"/>
    <w:rsid w:val="000A361E"/>
    <w:rsid w:val="000A3ED8"/>
    <w:rsid w:val="000A54D3"/>
    <w:rsid w:val="000A58AF"/>
    <w:rsid w:val="000A6194"/>
    <w:rsid w:val="000B09B4"/>
    <w:rsid w:val="000B2D1C"/>
    <w:rsid w:val="000B3F37"/>
    <w:rsid w:val="000B55D2"/>
    <w:rsid w:val="000B5A02"/>
    <w:rsid w:val="000B62B9"/>
    <w:rsid w:val="000C0455"/>
    <w:rsid w:val="000C08D7"/>
    <w:rsid w:val="000C3ED4"/>
    <w:rsid w:val="000C5B81"/>
    <w:rsid w:val="000C6344"/>
    <w:rsid w:val="000C6D64"/>
    <w:rsid w:val="000C752E"/>
    <w:rsid w:val="000D2B90"/>
    <w:rsid w:val="000D3373"/>
    <w:rsid w:val="000D33CF"/>
    <w:rsid w:val="000D3988"/>
    <w:rsid w:val="000D436C"/>
    <w:rsid w:val="000D61C4"/>
    <w:rsid w:val="000D7742"/>
    <w:rsid w:val="000E0361"/>
    <w:rsid w:val="000E1C61"/>
    <w:rsid w:val="000E2BCD"/>
    <w:rsid w:val="000E4606"/>
    <w:rsid w:val="000E69E6"/>
    <w:rsid w:val="000F165C"/>
    <w:rsid w:val="000F2F17"/>
    <w:rsid w:val="000F3254"/>
    <w:rsid w:val="000F65DE"/>
    <w:rsid w:val="001005D5"/>
    <w:rsid w:val="00101198"/>
    <w:rsid w:val="00102ED9"/>
    <w:rsid w:val="00103873"/>
    <w:rsid w:val="00106C23"/>
    <w:rsid w:val="00106EAA"/>
    <w:rsid w:val="00111142"/>
    <w:rsid w:val="00113325"/>
    <w:rsid w:val="001136D0"/>
    <w:rsid w:val="00114BE8"/>
    <w:rsid w:val="001166F6"/>
    <w:rsid w:val="00116A92"/>
    <w:rsid w:val="00116AE0"/>
    <w:rsid w:val="00117077"/>
    <w:rsid w:val="00117523"/>
    <w:rsid w:val="00120D02"/>
    <w:rsid w:val="00123621"/>
    <w:rsid w:val="00134360"/>
    <w:rsid w:val="001350B2"/>
    <w:rsid w:val="00136284"/>
    <w:rsid w:val="00136830"/>
    <w:rsid w:val="00136908"/>
    <w:rsid w:val="0013777D"/>
    <w:rsid w:val="00137EFE"/>
    <w:rsid w:val="00141DEE"/>
    <w:rsid w:val="00142C67"/>
    <w:rsid w:val="001433A5"/>
    <w:rsid w:val="0014385B"/>
    <w:rsid w:val="00145E75"/>
    <w:rsid w:val="00146CC8"/>
    <w:rsid w:val="00147438"/>
    <w:rsid w:val="00147D90"/>
    <w:rsid w:val="001526DB"/>
    <w:rsid w:val="00152751"/>
    <w:rsid w:val="00160FA9"/>
    <w:rsid w:val="00164ECB"/>
    <w:rsid w:val="00166CEE"/>
    <w:rsid w:val="00167280"/>
    <w:rsid w:val="00171911"/>
    <w:rsid w:val="0017359C"/>
    <w:rsid w:val="0017390D"/>
    <w:rsid w:val="001740A3"/>
    <w:rsid w:val="00174757"/>
    <w:rsid w:val="0017475C"/>
    <w:rsid w:val="001757DB"/>
    <w:rsid w:val="00176A0F"/>
    <w:rsid w:val="00180B79"/>
    <w:rsid w:val="001817BB"/>
    <w:rsid w:val="00181911"/>
    <w:rsid w:val="00184CE6"/>
    <w:rsid w:val="00186CC1"/>
    <w:rsid w:val="00186F05"/>
    <w:rsid w:val="0019067E"/>
    <w:rsid w:val="00194840"/>
    <w:rsid w:val="00195288"/>
    <w:rsid w:val="00197A3F"/>
    <w:rsid w:val="001A2887"/>
    <w:rsid w:val="001A5336"/>
    <w:rsid w:val="001A6BA5"/>
    <w:rsid w:val="001B1B9A"/>
    <w:rsid w:val="001B1C6A"/>
    <w:rsid w:val="001B1F8C"/>
    <w:rsid w:val="001B3E6E"/>
    <w:rsid w:val="001B4F2C"/>
    <w:rsid w:val="001C051C"/>
    <w:rsid w:val="001C146E"/>
    <w:rsid w:val="001C4960"/>
    <w:rsid w:val="001C7A27"/>
    <w:rsid w:val="001D7C01"/>
    <w:rsid w:val="001D7D4A"/>
    <w:rsid w:val="001E0A59"/>
    <w:rsid w:val="001E127A"/>
    <w:rsid w:val="001E2ED6"/>
    <w:rsid w:val="001E7338"/>
    <w:rsid w:val="001E7CF1"/>
    <w:rsid w:val="001E7F2D"/>
    <w:rsid w:val="001E7F73"/>
    <w:rsid w:val="001F22C8"/>
    <w:rsid w:val="001F35D8"/>
    <w:rsid w:val="001F4484"/>
    <w:rsid w:val="001F4994"/>
    <w:rsid w:val="001F5DB7"/>
    <w:rsid w:val="001F75B2"/>
    <w:rsid w:val="00200E6D"/>
    <w:rsid w:val="0020290B"/>
    <w:rsid w:val="00202B06"/>
    <w:rsid w:val="0020375D"/>
    <w:rsid w:val="00203E73"/>
    <w:rsid w:val="00204C71"/>
    <w:rsid w:val="00207199"/>
    <w:rsid w:val="00210AB8"/>
    <w:rsid w:val="002114A0"/>
    <w:rsid w:val="002120AC"/>
    <w:rsid w:val="002141D7"/>
    <w:rsid w:val="00215A7C"/>
    <w:rsid w:val="00216494"/>
    <w:rsid w:val="0021675E"/>
    <w:rsid w:val="00216F95"/>
    <w:rsid w:val="00217D86"/>
    <w:rsid w:val="00220DEB"/>
    <w:rsid w:val="0022267F"/>
    <w:rsid w:val="00222E24"/>
    <w:rsid w:val="00223D61"/>
    <w:rsid w:val="00225363"/>
    <w:rsid w:val="00226813"/>
    <w:rsid w:val="00232813"/>
    <w:rsid w:val="00240687"/>
    <w:rsid w:val="00241F92"/>
    <w:rsid w:val="00244D6E"/>
    <w:rsid w:val="00245FDA"/>
    <w:rsid w:val="00247B49"/>
    <w:rsid w:val="002506AB"/>
    <w:rsid w:val="00255DCB"/>
    <w:rsid w:val="00260E06"/>
    <w:rsid w:val="00260FCC"/>
    <w:rsid w:val="00262192"/>
    <w:rsid w:val="002625B6"/>
    <w:rsid w:val="00263382"/>
    <w:rsid w:val="00263A33"/>
    <w:rsid w:val="00265D9E"/>
    <w:rsid w:val="0027369D"/>
    <w:rsid w:val="00277DE2"/>
    <w:rsid w:val="00280760"/>
    <w:rsid w:val="00283C66"/>
    <w:rsid w:val="00285F8E"/>
    <w:rsid w:val="00286BF8"/>
    <w:rsid w:val="002906CF"/>
    <w:rsid w:val="002916F0"/>
    <w:rsid w:val="00297F61"/>
    <w:rsid w:val="002A0475"/>
    <w:rsid w:val="002A09DA"/>
    <w:rsid w:val="002A0E33"/>
    <w:rsid w:val="002A4199"/>
    <w:rsid w:val="002B1469"/>
    <w:rsid w:val="002B2534"/>
    <w:rsid w:val="002B41A1"/>
    <w:rsid w:val="002B6DBF"/>
    <w:rsid w:val="002C396A"/>
    <w:rsid w:val="002C3C97"/>
    <w:rsid w:val="002C571C"/>
    <w:rsid w:val="002C61D9"/>
    <w:rsid w:val="002C7CC0"/>
    <w:rsid w:val="002D3BBE"/>
    <w:rsid w:val="002D631D"/>
    <w:rsid w:val="002D7960"/>
    <w:rsid w:val="002E291C"/>
    <w:rsid w:val="002E3FAD"/>
    <w:rsid w:val="002E7FC9"/>
    <w:rsid w:val="002F00B9"/>
    <w:rsid w:val="002F0284"/>
    <w:rsid w:val="002F03C7"/>
    <w:rsid w:val="002F52B6"/>
    <w:rsid w:val="002F5DEE"/>
    <w:rsid w:val="002F658B"/>
    <w:rsid w:val="002F6BE3"/>
    <w:rsid w:val="002F737E"/>
    <w:rsid w:val="002F783F"/>
    <w:rsid w:val="00302B60"/>
    <w:rsid w:val="00302D0D"/>
    <w:rsid w:val="00303B66"/>
    <w:rsid w:val="003045FA"/>
    <w:rsid w:val="003052D4"/>
    <w:rsid w:val="00305644"/>
    <w:rsid w:val="00310163"/>
    <w:rsid w:val="003105DB"/>
    <w:rsid w:val="00310730"/>
    <w:rsid w:val="00311109"/>
    <w:rsid w:val="003132FA"/>
    <w:rsid w:val="003140D1"/>
    <w:rsid w:val="0031511A"/>
    <w:rsid w:val="00315450"/>
    <w:rsid w:val="00315C57"/>
    <w:rsid w:val="0032022A"/>
    <w:rsid w:val="00325A14"/>
    <w:rsid w:val="00325BFF"/>
    <w:rsid w:val="00326F8E"/>
    <w:rsid w:val="00334072"/>
    <w:rsid w:val="0033439B"/>
    <w:rsid w:val="00335006"/>
    <w:rsid w:val="0033643A"/>
    <w:rsid w:val="00340B54"/>
    <w:rsid w:val="00340CC9"/>
    <w:rsid w:val="003437C0"/>
    <w:rsid w:val="0035088A"/>
    <w:rsid w:val="0035330C"/>
    <w:rsid w:val="0035435C"/>
    <w:rsid w:val="0035590A"/>
    <w:rsid w:val="00355B23"/>
    <w:rsid w:val="003614B6"/>
    <w:rsid w:val="003647F7"/>
    <w:rsid w:val="00372278"/>
    <w:rsid w:val="00372D06"/>
    <w:rsid w:val="00374F0B"/>
    <w:rsid w:val="003830BB"/>
    <w:rsid w:val="003845ED"/>
    <w:rsid w:val="00384C59"/>
    <w:rsid w:val="00390531"/>
    <w:rsid w:val="00390F11"/>
    <w:rsid w:val="003922D8"/>
    <w:rsid w:val="00393817"/>
    <w:rsid w:val="0039425B"/>
    <w:rsid w:val="00397627"/>
    <w:rsid w:val="003A1844"/>
    <w:rsid w:val="003A1DD1"/>
    <w:rsid w:val="003A4E8A"/>
    <w:rsid w:val="003A5E15"/>
    <w:rsid w:val="003B1861"/>
    <w:rsid w:val="003B5A2F"/>
    <w:rsid w:val="003B5C6F"/>
    <w:rsid w:val="003B5CB8"/>
    <w:rsid w:val="003B6E99"/>
    <w:rsid w:val="003B753B"/>
    <w:rsid w:val="003B7CC8"/>
    <w:rsid w:val="003C6A47"/>
    <w:rsid w:val="003D5BED"/>
    <w:rsid w:val="003D6C36"/>
    <w:rsid w:val="003D7169"/>
    <w:rsid w:val="003E025D"/>
    <w:rsid w:val="003E0D24"/>
    <w:rsid w:val="003E0D26"/>
    <w:rsid w:val="003E4AEB"/>
    <w:rsid w:val="003E7076"/>
    <w:rsid w:val="003E7937"/>
    <w:rsid w:val="003F18A9"/>
    <w:rsid w:val="003F295E"/>
    <w:rsid w:val="003F2B7B"/>
    <w:rsid w:val="003F31EA"/>
    <w:rsid w:val="003F51F6"/>
    <w:rsid w:val="003F7659"/>
    <w:rsid w:val="00403AF3"/>
    <w:rsid w:val="00411828"/>
    <w:rsid w:val="00413501"/>
    <w:rsid w:val="0041376E"/>
    <w:rsid w:val="00414E3D"/>
    <w:rsid w:val="0042018B"/>
    <w:rsid w:val="00422486"/>
    <w:rsid w:val="00423837"/>
    <w:rsid w:val="004262F1"/>
    <w:rsid w:val="0043377D"/>
    <w:rsid w:val="00436C81"/>
    <w:rsid w:val="004372B2"/>
    <w:rsid w:val="00440F16"/>
    <w:rsid w:val="00443BD1"/>
    <w:rsid w:val="00447CA5"/>
    <w:rsid w:val="0045099C"/>
    <w:rsid w:val="00450EAF"/>
    <w:rsid w:val="004514FA"/>
    <w:rsid w:val="00453BCC"/>
    <w:rsid w:val="00454451"/>
    <w:rsid w:val="00455638"/>
    <w:rsid w:val="00455AD7"/>
    <w:rsid w:val="004566EA"/>
    <w:rsid w:val="004575F4"/>
    <w:rsid w:val="004615A8"/>
    <w:rsid w:val="004663AE"/>
    <w:rsid w:val="00466969"/>
    <w:rsid w:val="004707A2"/>
    <w:rsid w:val="00473A03"/>
    <w:rsid w:val="00474826"/>
    <w:rsid w:val="00475991"/>
    <w:rsid w:val="00480E53"/>
    <w:rsid w:val="004818DF"/>
    <w:rsid w:val="00482669"/>
    <w:rsid w:val="004834A9"/>
    <w:rsid w:val="00484318"/>
    <w:rsid w:val="00484A44"/>
    <w:rsid w:val="00485161"/>
    <w:rsid w:val="0048554A"/>
    <w:rsid w:val="0048621D"/>
    <w:rsid w:val="00486727"/>
    <w:rsid w:val="004879F0"/>
    <w:rsid w:val="00492BC4"/>
    <w:rsid w:val="00493074"/>
    <w:rsid w:val="004934C2"/>
    <w:rsid w:val="00495142"/>
    <w:rsid w:val="00495988"/>
    <w:rsid w:val="004A5195"/>
    <w:rsid w:val="004A671B"/>
    <w:rsid w:val="004B0890"/>
    <w:rsid w:val="004B1753"/>
    <w:rsid w:val="004B47C4"/>
    <w:rsid w:val="004B57BE"/>
    <w:rsid w:val="004D0E90"/>
    <w:rsid w:val="004D17F3"/>
    <w:rsid w:val="004D4679"/>
    <w:rsid w:val="004D5290"/>
    <w:rsid w:val="004D673A"/>
    <w:rsid w:val="004D67C2"/>
    <w:rsid w:val="004D7FA1"/>
    <w:rsid w:val="004D7FF2"/>
    <w:rsid w:val="004E0552"/>
    <w:rsid w:val="004E0751"/>
    <w:rsid w:val="004E1530"/>
    <w:rsid w:val="004E253E"/>
    <w:rsid w:val="004E2B18"/>
    <w:rsid w:val="004E57C5"/>
    <w:rsid w:val="004E657A"/>
    <w:rsid w:val="004E6A95"/>
    <w:rsid w:val="004E7068"/>
    <w:rsid w:val="004F06FA"/>
    <w:rsid w:val="004F7422"/>
    <w:rsid w:val="004F79C8"/>
    <w:rsid w:val="00502194"/>
    <w:rsid w:val="00502212"/>
    <w:rsid w:val="0050305D"/>
    <w:rsid w:val="00503170"/>
    <w:rsid w:val="00504C73"/>
    <w:rsid w:val="00513A68"/>
    <w:rsid w:val="005217BD"/>
    <w:rsid w:val="00525107"/>
    <w:rsid w:val="00525DB3"/>
    <w:rsid w:val="00525EDF"/>
    <w:rsid w:val="00532D06"/>
    <w:rsid w:val="00533CB4"/>
    <w:rsid w:val="00534B75"/>
    <w:rsid w:val="00536088"/>
    <w:rsid w:val="00537FEA"/>
    <w:rsid w:val="00541391"/>
    <w:rsid w:val="0054210E"/>
    <w:rsid w:val="005446CE"/>
    <w:rsid w:val="00547D6B"/>
    <w:rsid w:val="0055008A"/>
    <w:rsid w:val="00550A19"/>
    <w:rsid w:val="00550B03"/>
    <w:rsid w:val="005518A5"/>
    <w:rsid w:val="005527F7"/>
    <w:rsid w:val="0055353F"/>
    <w:rsid w:val="0055364C"/>
    <w:rsid w:val="00553AC4"/>
    <w:rsid w:val="0056019C"/>
    <w:rsid w:val="00561486"/>
    <w:rsid w:val="00561633"/>
    <w:rsid w:val="00562918"/>
    <w:rsid w:val="00565E94"/>
    <w:rsid w:val="00565EB3"/>
    <w:rsid w:val="0056640F"/>
    <w:rsid w:val="0056668E"/>
    <w:rsid w:val="00567024"/>
    <w:rsid w:val="00571640"/>
    <w:rsid w:val="00572DEB"/>
    <w:rsid w:val="005745FE"/>
    <w:rsid w:val="00577110"/>
    <w:rsid w:val="005778C0"/>
    <w:rsid w:val="00580373"/>
    <w:rsid w:val="00580704"/>
    <w:rsid w:val="00581170"/>
    <w:rsid w:val="00585695"/>
    <w:rsid w:val="00585D4B"/>
    <w:rsid w:val="00586BFE"/>
    <w:rsid w:val="00593D97"/>
    <w:rsid w:val="0059711E"/>
    <w:rsid w:val="00597458"/>
    <w:rsid w:val="005A2A5C"/>
    <w:rsid w:val="005A38EB"/>
    <w:rsid w:val="005A79CB"/>
    <w:rsid w:val="005B0422"/>
    <w:rsid w:val="005B0D14"/>
    <w:rsid w:val="005B26D8"/>
    <w:rsid w:val="005B51F3"/>
    <w:rsid w:val="005B6073"/>
    <w:rsid w:val="005B6CB5"/>
    <w:rsid w:val="005C47FE"/>
    <w:rsid w:val="005C6840"/>
    <w:rsid w:val="005D01C1"/>
    <w:rsid w:val="005D0B0C"/>
    <w:rsid w:val="005D11F7"/>
    <w:rsid w:val="005D25F1"/>
    <w:rsid w:val="005D2D93"/>
    <w:rsid w:val="005D7365"/>
    <w:rsid w:val="005E2176"/>
    <w:rsid w:val="005E6C19"/>
    <w:rsid w:val="005E700D"/>
    <w:rsid w:val="005F0897"/>
    <w:rsid w:val="005F13D2"/>
    <w:rsid w:val="005F13FA"/>
    <w:rsid w:val="005F1DEF"/>
    <w:rsid w:val="005F34D8"/>
    <w:rsid w:val="005F3757"/>
    <w:rsid w:val="005F6B9E"/>
    <w:rsid w:val="005F70EA"/>
    <w:rsid w:val="005F7E67"/>
    <w:rsid w:val="00601B9E"/>
    <w:rsid w:val="00602083"/>
    <w:rsid w:val="00603098"/>
    <w:rsid w:val="00604755"/>
    <w:rsid w:val="0060577A"/>
    <w:rsid w:val="00605836"/>
    <w:rsid w:val="00607AFB"/>
    <w:rsid w:val="006137F8"/>
    <w:rsid w:val="00620EE3"/>
    <w:rsid w:val="00621FB9"/>
    <w:rsid w:val="006273F8"/>
    <w:rsid w:val="006276A9"/>
    <w:rsid w:val="00634019"/>
    <w:rsid w:val="0063614F"/>
    <w:rsid w:val="00636C63"/>
    <w:rsid w:val="00636D21"/>
    <w:rsid w:val="00641885"/>
    <w:rsid w:val="0064358F"/>
    <w:rsid w:val="006438C8"/>
    <w:rsid w:val="00644221"/>
    <w:rsid w:val="00646B60"/>
    <w:rsid w:val="00650CF4"/>
    <w:rsid w:val="00653189"/>
    <w:rsid w:val="00655D4A"/>
    <w:rsid w:val="00664E0F"/>
    <w:rsid w:val="00672150"/>
    <w:rsid w:val="00672F1E"/>
    <w:rsid w:val="00673075"/>
    <w:rsid w:val="00677EDB"/>
    <w:rsid w:val="006850C7"/>
    <w:rsid w:val="00690B26"/>
    <w:rsid w:val="00691B09"/>
    <w:rsid w:val="00694C9B"/>
    <w:rsid w:val="00694CB1"/>
    <w:rsid w:val="00696F80"/>
    <w:rsid w:val="006A01AA"/>
    <w:rsid w:val="006A29E6"/>
    <w:rsid w:val="006A55D2"/>
    <w:rsid w:val="006A5F5A"/>
    <w:rsid w:val="006B04CF"/>
    <w:rsid w:val="006B159F"/>
    <w:rsid w:val="006C6B56"/>
    <w:rsid w:val="006C6D7A"/>
    <w:rsid w:val="006D1D5A"/>
    <w:rsid w:val="006D2C10"/>
    <w:rsid w:val="006D3612"/>
    <w:rsid w:val="006D39E6"/>
    <w:rsid w:val="006D4E8E"/>
    <w:rsid w:val="006D711B"/>
    <w:rsid w:val="006E1B45"/>
    <w:rsid w:val="006E21B7"/>
    <w:rsid w:val="006E4468"/>
    <w:rsid w:val="006E4815"/>
    <w:rsid w:val="006E6DF4"/>
    <w:rsid w:val="006E7A07"/>
    <w:rsid w:val="006F13A8"/>
    <w:rsid w:val="006F16D8"/>
    <w:rsid w:val="006F1ED1"/>
    <w:rsid w:val="006F37F9"/>
    <w:rsid w:val="006F3C91"/>
    <w:rsid w:val="00700F45"/>
    <w:rsid w:val="00702166"/>
    <w:rsid w:val="00703B07"/>
    <w:rsid w:val="0070587A"/>
    <w:rsid w:val="00706818"/>
    <w:rsid w:val="00707F43"/>
    <w:rsid w:val="00710254"/>
    <w:rsid w:val="007103C2"/>
    <w:rsid w:val="007118B6"/>
    <w:rsid w:val="007126D6"/>
    <w:rsid w:val="00713B7B"/>
    <w:rsid w:val="00713D10"/>
    <w:rsid w:val="00714C82"/>
    <w:rsid w:val="00715802"/>
    <w:rsid w:val="007158FE"/>
    <w:rsid w:val="0071687C"/>
    <w:rsid w:val="00721DF0"/>
    <w:rsid w:val="00722DF9"/>
    <w:rsid w:val="00723A4C"/>
    <w:rsid w:val="00724C5E"/>
    <w:rsid w:val="0072783A"/>
    <w:rsid w:val="00727ECD"/>
    <w:rsid w:val="00730194"/>
    <w:rsid w:val="00730A8A"/>
    <w:rsid w:val="0073127F"/>
    <w:rsid w:val="007351DC"/>
    <w:rsid w:val="00741AC6"/>
    <w:rsid w:val="00741CB4"/>
    <w:rsid w:val="007475E9"/>
    <w:rsid w:val="00750229"/>
    <w:rsid w:val="00753ADD"/>
    <w:rsid w:val="00754B18"/>
    <w:rsid w:val="0075606D"/>
    <w:rsid w:val="00756715"/>
    <w:rsid w:val="00761D02"/>
    <w:rsid w:val="007620C9"/>
    <w:rsid w:val="00765C64"/>
    <w:rsid w:val="00765DB5"/>
    <w:rsid w:val="00767341"/>
    <w:rsid w:val="007704D4"/>
    <w:rsid w:val="007747DE"/>
    <w:rsid w:val="0077604A"/>
    <w:rsid w:val="00776B6B"/>
    <w:rsid w:val="007775EE"/>
    <w:rsid w:val="0077E0C6"/>
    <w:rsid w:val="00781045"/>
    <w:rsid w:val="00782263"/>
    <w:rsid w:val="007844FF"/>
    <w:rsid w:val="00785D07"/>
    <w:rsid w:val="00786714"/>
    <w:rsid w:val="0079180E"/>
    <w:rsid w:val="00792003"/>
    <w:rsid w:val="00793F69"/>
    <w:rsid w:val="0079589B"/>
    <w:rsid w:val="007976F9"/>
    <w:rsid w:val="007A1695"/>
    <w:rsid w:val="007A308A"/>
    <w:rsid w:val="007A5AF8"/>
    <w:rsid w:val="007A7F3A"/>
    <w:rsid w:val="007B0A34"/>
    <w:rsid w:val="007B2F1A"/>
    <w:rsid w:val="007B4123"/>
    <w:rsid w:val="007B4337"/>
    <w:rsid w:val="007B5DF3"/>
    <w:rsid w:val="007C2338"/>
    <w:rsid w:val="007C5E42"/>
    <w:rsid w:val="007D0ECB"/>
    <w:rsid w:val="007D1E2A"/>
    <w:rsid w:val="007D45B2"/>
    <w:rsid w:val="007D590C"/>
    <w:rsid w:val="007D6A44"/>
    <w:rsid w:val="007E0475"/>
    <w:rsid w:val="007E42E9"/>
    <w:rsid w:val="007E5929"/>
    <w:rsid w:val="007E7E38"/>
    <w:rsid w:val="007F421E"/>
    <w:rsid w:val="007F4A42"/>
    <w:rsid w:val="00800A92"/>
    <w:rsid w:val="00801E9A"/>
    <w:rsid w:val="00804B5E"/>
    <w:rsid w:val="008100D1"/>
    <w:rsid w:val="00814A90"/>
    <w:rsid w:val="00815340"/>
    <w:rsid w:val="0082009E"/>
    <w:rsid w:val="00823504"/>
    <w:rsid w:val="00825CA4"/>
    <w:rsid w:val="00826EE8"/>
    <w:rsid w:val="00831580"/>
    <w:rsid w:val="008315DD"/>
    <w:rsid w:val="008334E4"/>
    <w:rsid w:val="008339BC"/>
    <w:rsid w:val="0084022B"/>
    <w:rsid w:val="0084051F"/>
    <w:rsid w:val="00843B2B"/>
    <w:rsid w:val="00850686"/>
    <w:rsid w:val="008516DA"/>
    <w:rsid w:val="00852BF9"/>
    <w:rsid w:val="008556AE"/>
    <w:rsid w:val="0085609A"/>
    <w:rsid w:val="00860345"/>
    <w:rsid w:val="0086270E"/>
    <w:rsid w:val="00873B97"/>
    <w:rsid w:val="00874A33"/>
    <w:rsid w:val="00875CC9"/>
    <w:rsid w:val="00876046"/>
    <w:rsid w:val="008760B9"/>
    <w:rsid w:val="00880E5F"/>
    <w:rsid w:val="0088399E"/>
    <w:rsid w:val="008878B4"/>
    <w:rsid w:val="008910E2"/>
    <w:rsid w:val="00891A49"/>
    <w:rsid w:val="00893D62"/>
    <w:rsid w:val="008968FF"/>
    <w:rsid w:val="008977DB"/>
    <w:rsid w:val="008A0E85"/>
    <w:rsid w:val="008A2196"/>
    <w:rsid w:val="008A503F"/>
    <w:rsid w:val="008B07E9"/>
    <w:rsid w:val="008B4BD3"/>
    <w:rsid w:val="008B67C8"/>
    <w:rsid w:val="008C4730"/>
    <w:rsid w:val="008C62EA"/>
    <w:rsid w:val="008C738F"/>
    <w:rsid w:val="008D7EF1"/>
    <w:rsid w:val="008E10ED"/>
    <w:rsid w:val="008E33C0"/>
    <w:rsid w:val="008F0900"/>
    <w:rsid w:val="008F14BB"/>
    <w:rsid w:val="008F22BC"/>
    <w:rsid w:val="008F2708"/>
    <w:rsid w:val="008F4892"/>
    <w:rsid w:val="008F5009"/>
    <w:rsid w:val="008F533A"/>
    <w:rsid w:val="008F7DEE"/>
    <w:rsid w:val="009007A9"/>
    <w:rsid w:val="00900AFF"/>
    <w:rsid w:val="00900FC4"/>
    <w:rsid w:val="00903FC4"/>
    <w:rsid w:val="00914A43"/>
    <w:rsid w:val="009157A6"/>
    <w:rsid w:val="00916499"/>
    <w:rsid w:val="009168B6"/>
    <w:rsid w:val="00917C7D"/>
    <w:rsid w:val="0092036B"/>
    <w:rsid w:val="00920BF0"/>
    <w:rsid w:val="009220B2"/>
    <w:rsid w:val="0092588B"/>
    <w:rsid w:val="00926E01"/>
    <w:rsid w:val="009270B0"/>
    <w:rsid w:val="00930C3B"/>
    <w:rsid w:val="00935A35"/>
    <w:rsid w:val="009371B8"/>
    <w:rsid w:val="00937AD7"/>
    <w:rsid w:val="00937E96"/>
    <w:rsid w:val="009411F9"/>
    <w:rsid w:val="009415BF"/>
    <w:rsid w:val="00947AE6"/>
    <w:rsid w:val="00947FE1"/>
    <w:rsid w:val="0095011D"/>
    <w:rsid w:val="00950D2F"/>
    <w:rsid w:val="0095272E"/>
    <w:rsid w:val="00952898"/>
    <w:rsid w:val="00953BF9"/>
    <w:rsid w:val="009549C8"/>
    <w:rsid w:val="00955C59"/>
    <w:rsid w:val="0096011A"/>
    <w:rsid w:val="009602D5"/>
    <w:rsid w:val="00961AB6"/>
    <w:rsid w:val="0096383F"/>
    <w:rsid w:val="0096544E"/>
    <w:rsid w:val="0096570D"/>
    <w:rsid w:val="00965FA5"/>
    <w:rsid w:val="00973350"/>
    <w:rsid w:val="00976B96"/>
    <w:rsid w:val="009777F6"/>
    <w:rsid w:val="00980DFA"/>
    <w:rsid w:val="00981D74"/>
    <w:rsid w:val="00982FC6"/>
    <w:rsid w:val="00987166"/>
    <w:rsid w:val="00987309"/>
    <w:rsid w:val="0098732A"/>
    <w:rsid w:val="00993AA4"/>
    <w:rsid w:val="00994AF8"/>
    <w:rsid w:val="00994D48"/>
    <w:rsid w:val="00997E91"/>
    <w:rsid w:val="009A1C05"/>
    <w:rsid w:val="009A3A90"/>
    <w:rsid w:val="009A4155"/>
    <w:rsid w:val="009A68DB"/>
    <w:rsid w:val="009A6CE1"/>
    <w:rsid w:val="009A7847"/>
    <w:rsid w:val="009B18D8"/>
    <w:rsid w:val="009B3D73"/>
    <w:rsid w:val="009B52C5"/>
    <w:rsid w:val="009B54B2"/>
    <w:rsid w:val="009B66F5"/>
    <w:rsid w:val="009B7140"/>
    <w:rsid w:val="009B7249"/>
    <w:rsid w:val="009C006B"/>
    <w:rsid w:val="009C11CF"/>
    <w:rsid w:val="009C27DA"/>
    <w:rsid w:val="009C2FD0"/>
    <w:rsid w:val="009C31BF"/>
    <w:rsid w:val="009C3ED2"/>
    <w:rsid w:val="009C551E"/>
    <w:rsid w:val="009D0CC1"/>
    <w:rsid w:val="009D3F9D"/>
    <w:rsid w:val="009D5DFB"/>
    <w:rsid w:val="009E136F"/>
    <w:rsid w:val="009E20C2"/>
    <w:rsid w:val="009E2AA5"/>
    <w:rsid w:val="009E31D4"/>
    <w:rsid w:val="009E4E55"/>
    <w:rsid w:val="009E59DF"/>
    <w:rsid w:val="009E7C79"/>
    <w:rsid w:val="009F03EF"/>
    <w:rsid w:val="009F090C"/>
    <w:rsid w:val="009F32AD"/>
    <w:rsid w:val="009F37A2"/>
    <w:rsid w:val="009F70A9"/>
    <w:rsid w:val="00A0122B"/>
    <w:rsid w:val="00A04281"/>
    <w:rsid w:val="00A0443D"/>
    <w:rsid w:val="00A04DA4"/>
    <w:rsid w:val="00A11488"/>
    <w:rsid w:val="00A13EF8"/>
    <w:rsid w:val="00A2469B"/>
    <w:rsid w:val="00A30FFC"/>
    <w:rsid w:val="00A32E85"/>
    <w:rsid w:val="00A3495B"/>
    <w:rsid w:val="00A40D2B"/>
    <w:rsid w:val="00A41952"/>
    <w:rsid w:val="00A4205E"/>
    <w:rsid w:val="00A438C7"/>
    <w:rsid w:val="00A44B8D"/>
    <w:rsid w:val="00A4714C"/>
    <w:rsid w:val="00A517BD"/>
    <w:rsid w:val="00A51B2B"/>
    <w:rsid w:val="00A53B36"/>
    <w:rsid w:val="00A53DA9"/>
    <w:rsid w:val="00A54B89"/>
    <w:rsid w:val="00A55E76"/>
    <w:rsid w:val="00A57374"/>
    <w:rsid w:val="00A602C5"/>
    <w:rsid w:val="00A603EC"/>
    <w:rsid w:val="00A63328"/>
    <w:rsid w:val="00A63CDE"/>
    <w:rsid w:val="00A709DE"/>
    <w:rsid w:val="00A7133D"/>
    <w:rsid w:val="00A71937"/>
    <w:rsid w:val="00A71A62"/>
    <w:rsid w:val="00A73738"/>
    <w:rsid w:val="00A745A5"/>
    <w:rsid w:val="00A746C1"/>
    <w:rsid w:val="00A7707C"/>
    <w:rsid w:val="00A826B3"/>
    <w:rsid w:val="00A8430D"/>
    <w:rsid w:val="00A846DA"/>
    <w:rsid w:val="00A85A48"/>
    <w:rsid w:val="00A861F0"/>
    <w:rsid w:val="00A8681A"/>
    <w:rsid w:val="00A94126"/>
    <w:rsid w:val="00A97264"/>
    <w:rsid w:val="00A97465"/>
    <w:rsid w:val="00AA26F3"/>
    <w:rsid w:val="00AA2E94"/>
    <w:rsid w:val="00AA2FCF"/>
    <w:rsid w:val="00AA32AE"/>
    <w:rsid w:val="00AA66D5"/>
    <w:rsid w:val="00AA6F43"/>
    <w:rsid w:val="00AB254E"/>
    <w:rsid w:val="00AB32B8"/>
    <w:rsid w:val="00AB3833"/>
    <w:rsid w:val="00AB6897"/>
    <w:rsid w:val="00AB715A"/>
    <w:rsid w:val="00AB71DC"/>
    <w:rsid w:val="00AC3047"/>
    <w:rsid w:val="00AC636D"/>
    <w:rsid w:val="00AD0A1F"/>
    <w:rsid w:val="00AD34A7"/>
    <w:rsid w:val="00AD3940"/>
    <w:rsid w:val="00AD4612"/>
    <w:rsid w:val="00AD4B06"/>
    <w:rsid w:val="00AD6BEF"/>
    <w:rsid w:val="00AE100D"/>
    <w:rsid w:val="00AE3780"/>
    <w:rsid w:val="00AE44F6"/>
    <w:rsid w:val="00AE664C"/>
    <w:rsid w:val="00AF3563"/>
    <w:rsid w:val="00AF4751"/>
    <w:rsid w:val="00AF4E82"/>
    <w:rsid w:val="00B00772"/>
    <w:rsid w:val="00B01279"/>
    <w:rsid w:val="00B02E3E"/>
    <w:rsid w:val="00B036C6"/>
    <w:rsid w:val="00B04042"/>
    <w:rsid w:val="00B049C0"/>
    <w:rsid w:val="00B04E01"/>
    <w:rsid w:val="00B07CF8"/>
    <w:rsid w:val="00B1038B"/>
    <w:rsid w:val="00B11B58"/>
    <w:rsid w:val="00B150DE"/>
    <w:rsid w:val="00B224CC"/>
    <w:rsid w:val="00B24EB6"/>
    <w:rsid w:val="00B2546B"/>
    <w:rsid w:val="00B27249"/>
    <w:rsid w:val="00B27461"/>
    <w:rsid w:val="00B300E0"/>
    <w:rsid w:val="00B310E5"/>
    <w:rsid w:val="00B31E2D"/>
    <w:rsid w:val="00B337E4"/>
    <w:rsid w:val="00B34080"/>
    <w:rsid w:val="00B34326"/>
    <w:rsid w:val="00B34A8E"/>
    <w:rsid w:val="00B3528A"/>
    <w:rsid w:val="00B35319"/>
    <w:rsid w:val="00B36398"/>
    <w:rsid w:val="00B44A11"/>
    <w:rsid w:val="00B44FCE"/>
    <w:rsid w:val="00B4781D"/>
    <w:rsid w:val="00B50D66"/>
    <w:rsid w:val="00B535B2"/>
    <w:rsid w:val="00B54FEC"/>
    <w:rsid w:val="00B578B0"/>
    <w:rsid w:val="00B61CD7"/>
    <w:rsid w:val="00B61F55"/>
    <w:rsid w:val="00B635C4"/>
    <w:rsid w:val="00B64149"/>
    <w:rsid w:val="00B64616"/>
    <w:rsid w:val="00B67A82"/>
    <w:rsid w:val="00B704A2"/>
    <w:rsid w:val="00B711C0"/>
    <w:rsid w:val="00B71295"/>
    <w:rsid w:val="00B74EF3"/>
    <w:rsid w:val="00B76442"/>
    <w:rsid w:val="00B80D93"/>
    <w:rsid w:val="00B85033"/>
    <w:rsid w:val="00B852DB"/>
    <w:rsid w:val="00B86E69"/>
    <w:rsid w:val="00B9109A"/>
    <w:rsid w:val="00B923D8"/>
    <w:rsid w:val="00B93318"/>
    <w:rsid w:val="00BA2022"/>
    <w:rsid w:val="00BB06A5"/>
    <w:rsid w:val="00BB07FB"/>
    <w:rsid w:val="00BB63EE"/>
    <w:rsid w:val="00BC0084"/>
    <w:rsid w:val="00BC0D3D"/>
    <w:rsid w:val="00BC578F"/>
    <w:rsid w:val="00BC6C78"/>
    <w:rsid w:val="00BC7438"/>
    <w:rsid w:val="00BC7F0C"/>
    <w:rsid w:val="00BD0F20"/>
    <w:rsid w:val="00BD13C6"/>
    <w:rsid w:val="00BD26C1"/>
    <w:rsid w:val="00BD961A"/>
    <w:rsid w:val="00BE06D5"/>
    <w:rsid w:val="00BE1C21"/>
    <w:rsid w:val="00BE2D12"/>
    <w:rsid w:val="00BE69D6"/>
    <w:rsid w:val="00BE75B4"/>
    <w:rsid w:val="00BE764E"/>
    <w:rsid w:val="00BF1C9D"/>
    <w:rsid w:val="00BF6431"/>
    <w:rsid w:val="00C01C4A"/>
    <w:rsid w:val="00C03C92"/>
    <w:rsid w:val="00C05481"/>
    <w:rsid w:val="00C05B42"/>
    <w:rsid w:val="00C11C22"/>
    <w:rsid w:val="00C13104"/>
    <w:rsid w:val="00C13243"/>
    <w:rsid w:val="00C133B6"/>
    <w:rsid w:val="00C15D42"/>
    <w:rsid w:val="00C17650"/>
    <w:rsid w:val="00C17CB5"/>
    <w:rsid w:val="00C20FD5"/>
    <w:rsid w:val="00C21F50"/>
    <w:rsid w:val="00C252D5"/>
    <w:rsid w:val="00C25C7E"/>
    <w:rsid w:val="00C33204"/>
    <w:rsid w:val="00C333FC"/>
    <w:rsid w:val="00C35483"/>
    <w:rsid w:val="00C4039A"/>
    <w:rsid w:val="00C421C2"/>
    <w:rsid w:val="00C42968"/>
    <w:rsid w:val="00C43035"/>
    <w:rsid w:val="00C439E2"/>
    <w:rsid w:val="00C45CBC"/>
    <w:rsid w:val="00C56195"/>
    <w:rsid w:val="00C56224"/>
    <w:rsid w:val="00C64CF0"/>
    <w:rsid w:val="00C651C6"/>
    <w:rsid w:val="00C6644C"/>
    <w:rsid w:val="00C66D8A"/>
    <w:rsid w:val="00C67CE6"/>
    <w:rsid w:val="00C67CFC"/>
    <w:rsid w:val="00C706F7"/>
    <w:rsid w:val="00C72812"/>
    <w:rsid w:val="00C75E79"/>
    <w:rsid w:val="00C801E8"/>
    <w:rsid w:val="00C82D9B"/>
    <w:rsid w:val="00C847EF"/>
    <w:rsid w:val="00C9157E"/>
    <w:rsid w:val="00C929C4"/>
    <w:rsid w:val="00C9424A"/>
    <w:rsid w:val="00CA0C2B"/>
    <w:rsid w:val="00CA223E"/>
    <w:rsid w:val="00CA2492"/>
    <w:rsid w:val="00CA28A7"/>
    <w:rsid w:val="00CA2F01"/>
    <w:rsid w:val="00CA3027"/>
    <w:rsid w:val="00CA4739"/>
    <w:rsid w:val="00CC3671"/>
    <w:rsid w:val="00CC761B"/>
    <w:rsid w:val="00CD0A25"/>
    <w:rsid w:val="00CD18B8"/>
    <w:rsid w:val="00CD429A"/>
    <w:rsid w:val="00CD5282"/>
    <w:rsid w:val="00CD60F7"/>
    <w:rsid w:val="00CE00D8"/>
    <w:rsid w:val="00CE3F7E"/>
    <w:rsid w:val="00CE44A4"/>
    <w:rsid w:val="00CE5CF7"/>
    <w:rsid w:val="00CF1C70"/>
    <w:rsid w:val="00CF2E32"/>
    <w:rsid w:val="00CF4571"/>
    <w:rsid w:val="00CF49D4"/>
    <w:rsid w:val="00D00352"/>
    <w:rsid w:val="00D0237D"/>
    <w:rsid w:val="00D03657"/>
    <w:rsid w:val="00D03D0E"/>
    <w:rsid w:val="00D04441"/>
    <w:rsid w:val="00D0462E"/>
    <w:rsid w:val="00D069C2"/>
    <w:rsid w:val="00D1004F"/>
    <w:rsid w:val="00D108FE"/>
    <w:rsid w:val="00D15BEF"/>
    <w:rsid w:val="00D16064"/>
    <w:rsid w:val="00D164D5"/>
    <w:rsid w:val="00D16A3B"/>
    <w:rsid w:val="00D209B7"/>
    <w:rsid w:val="00D2264D"/>
    <w:rsid w:val="00D24D07"/>
    <w:rsid w:val="00D256FA"/>
    <w:rsid w:val="00D30D5F"/>
    <w:rsid w:val="00D326F7"/>
    <w:rsid w:val="00D342FF"/>
    <w:rsid w:val="00D34616"/>
    <w:rsid w:val="00D362C2"/>
    <w:rsid w:val="00D369FF"/>
    <w:rsid w:val="00D36CED"/>
    <w:rsid w:val="00D40612"/>
    <w:rsid w:val="00D41223"/>
    <w:rsid w:val="00D41D0E"/>
    <w:rsid w:val="00D4730E"/>
    <w:rsid w:val="00D47315"/>
    <w:rsid w:val="00D5157F"/>
    <w:rsid w:val="00D51D06"/>
    <w:rsid w:val="00D541D3"/>
    <w:rsid w:val="00D60F68"/>
    <w:rsid w:val="00D61131"/>
    <w:rsid w:val="00D61CC7"/>
    <w:rsid w:val="00D6212B"/>
    <w:rsid w:val="00D6311E"/>
    <w:rsid w:val="00D65AF4"/>
    <w:rsid w:val="00D65E58"/>
    <w:rsid w:val="00D66BD8"/>
    <w:rsid w:val="00D66E7A"/>
    <w:rsid w:val="00D706F0"/>
    <w:rsid w:val="00D71941"/>
    <w:rsid w:val="00D71A2D"/>
    <w:rsid w:val="00D71BCC"/>
    <w:rsid w:val="00D74B29"/>
    <w:rsid w:val="00D75CC6"/>
    <w:rsid w:val="00D7629C"/>
    <w:rsid w:val="00D77AAE"/>
    <w:rsid w:val="00D834C7"/>
    <w:rsid w:val="00D8412E"/>
    <w:rsid w:val="00D87018"/>
    <w:rsid w:val="00D87508"/>
    <w:rsid w:val="00D952F2"/>
    <w:rsid w:val="00D955A3"/>
    <w:rsid w:val="00D95F1A"/>
    <w:rsid w:val="00D9735A"/>
    <w:rsid w:val="00D97C30"/>
    <w:rsid w:val="00DA168A"/>
    <w:rsid w:val="00DA59A3"/>
    <w:rsid w:val="00DA6F8D"/>
    <w:rsid w:val="00DB0CE3"/>
    <w:rsid w:val="00DB178C"/>
    <w:rsid w:val="00DB2D28"/>
    <w:rsid w:val="00DB3E97"/>
    <w:rsid w:val="00DB47B2"/>
    <w:rsid w:val="00DB698B"/>
    <w:rsid w:val="00DB6E64"/>
    <w:rsid w:val="00DB7BF9"/>
    <w:rsid w:val="00DC4A54"/>
    <w:rsid w:val="00DC4C78"/>
    <w:rsid w:val="00DC4D99"/>
    <w:rsid w:val="00DC5719"/>
    <w:rsid w:val="00DC5755"/>
    <w:rsid w:val="00DC5DFB"/>
    <w:rsid w:val="00DC5FCD"/>
    <w:rsid w:val="00DC635E"/>
    <w:rsid w:val="00DC7AF5"/>
    <w:rsid w:val="00DD0D4C"/>
    <w:rsid w:val="00DD1B3A"/>
    <w:rsid w:val="00DD4299"/>
    <w:rsid w:val="00DD4637"/>
    <w:rsid w:val="00DD7CD6"/>
    <w:rsid w:val="00DE0446"/>
    <w:rsid w:val="00DE15D1"/>
    <w:rsid w:val="00DE1AA3"/>
    <w:rsid w:val="00DE4DFC"/>
    <w:rsid w:val="00DE5EA4"/>
    <w:rsid w:val="00DE65CF"/>
    <w:rsid w:val="00DF03A6"/>
    <w:rsid w:val="00DF0DB5"/>
    <w:rsid w:val="00DF4BEC"/>
    <w:rsid w:val="00DF5B5A"/>
    <w:rsid w:val="00DF5FF1"/>
    <w:rsid w:val="00E00E96"/>
    <w:rsid w:val="00E0117F"/>
    <w:rsid w:val="00E0237D"/>
    <w:rsid w:val="00E0550D"/>
    <w:rsid w:val="00E1304A"/>
    <w:rsid w:val="00E15B42"/>
    <w:rsid w:val="00E162C7"/>
    <w:rsid w:val="00E1694F"/>
    <w:rsid w:val="00E17FBF"/>
    <w:rsid w:val="00E2242B"/>
    <w:rsid w:val="00E235F8"/>
    <w:rsid w:val="00E23F0B"/>
    <w:rsid w:val="00E26CD1"/>
    <w:rsid w:val="00E31A1D"/>
    <w:rsid w:val="00E351BF"/>
    <w:rsid w:val="00E35F66"/>
    <w:rsid w:val="00E3622F"/>
    <w:rsid w:val="00E403EE"/>
    <w:rsid w:val="00E40565"/>
    <w:rsid w:val="00E416D0"/>
    <w:rsid w:val="00E41EA6"/>
    <w:rsid w:val="00E4429F"/>
    <w:rsid w:val="00E55015"/>
    <w:rsid w:val="00E56CFF"/>
    <w:rsid w:val="00E62949"/>
    <w:rsid w:val="00E6300C"/>
    <w:rsid w:val="00E6520A"/>
    <w:rsid w:val="00E6657F"/>
    <w:rsid w:val="00E703C5"/>
    <w:rsid w:val="00E76A39"/>
    <w:rsid w:val="00E773D5"/>
    <w:rsid w:val="00E8140C"/>
    <w:rsid w:val="00E81830"/>
    <w:rsid w:val="00E83917"/>
    <w:rsid w:val="00E84B65"/>
    <w:rsid w:val="00E8624D"/>
    <w:rsid w:val="00E86833"/>
    <w:rsid w:val="00E87B83"/>
    <w:rsid w:val="00E91173"/>
    <w:rsid w:val="00E9555F"/>
    <w:rsid w:val="00E967DB"/>
    <w:rsid w:val="00E9794E"/>
    <w:rsid w:val="00E97A37"/>
    <w:rsid w:val="00EA2A11"/>
    <w:rsid w:val="00EA2BAA"/>
    <w:rsid w:val="00EA4F2D"/>
    <w:rsid w:val="00EA7CF9"/>
    <w:rsid w:val="00EB164F"/>
    <w:rsid w:val="00EB1D73"/>
    <w:rsid w:val="00EB234C"/>
    <w:rsid w:val="00EB4924"/>
    <w:rsid w:val="00EB520A"/>
    <w:rsid w:val="00EB53B9"/>
    <w:rsid w:val="00EB7B41"/>
    <w:rsid w:val="00EB7E07"/>
    <w:rsid w:val="00EC30BA"/>
    <w:rsid w:val="00EC396F"/>
    <w:rsid w:val="00EC4603"/>
    <w:rsid w:val="00EC4F87"/>
    <w:rsid w:val="00EC53A0"/>
    <w:rsid w:val="00EC54C8"/>
    <w:rsid w:val="00EC57F3"/>
    <w:rsid w:val="00ED11BE"/>
    <w:rsid w:val="00ED3E6C"/>
    <w:rsid w:val="00ED74BC"/>
    <w:rsid w:val="00ED7B5B"/>
    <w:rsid w:val="00ED7CB7"/>
    <w:rsid w:val="00EE09A4"/>
    <w:rsid w:val="00EE0FA8"/>
    <w:rsid w:val="00EE22E5"/>
    <w:rsid w:val="00EE23C2"/>
    <w:rsid w:val="00EE3346"/>
    <w:rsid w:val="00EE3539"/>
    <w:rsid w:val="00EE45E2"/>
    <w:rsid w:val="00EE649F"/>
    <w:rsid w:val="00EE6DB6"/>
    <w:rsid w:val="00EE77BA"/>
    <w:rsid w:val="00EF01CE"/>
    <w:rsid w:val="00EF26CA"/>
    <w:rsid w:val="00EF3B34"/>
    <w:rsid w:val="00EF3C69"/>
    <w:rsid w:val="00EF451E"/>
    <w:rsid w:val="00EF486D"/>
    <w:rsid w:val="00EF643A"/>
    <w:rsid w:val="00F00287"/>
    <w:rsid w:val="00F007D8"/>
    <w:rsid w:val="00F0289C"/>
    <w:rsid w:val="00F072F7"/>
    <w:rsid w:val="00F131DB"/>
    <w:rsid w:val="00F149C6"/>
    <w:rsid w:val="00F15F54"/>
    <w:rsid w:val="00F17B8E"/>
    <w:rsid w:val="00F20F8B"/>
    <w:rsid w:val="00F23E4F"/>
    <w:rsid w:val="00F23EED"/>
    <w:rsid w:val="00F24E77"/>
    <w:rsid w:val="00F25052"/>
    <w:rsid w:val="00F25606"/>
    <w:rsid w:val="00F279CD"/>
    <w:rsid w:val="00F3332C"/>
    <w:rsid w:val="00F33E05"/>
    <w:rsid w:val="00F346C7"/>
    <w:rsid w:val="00F42D39"/>
    <w:rsid w:val="00F45CB9"/>
    <w:rsid w:val="00F45FF3"/>
    <w:rsid w:val="00F46D99"/>
    <w:rsid w:val="00F47072"/>
    <w:rsid w:val="00F50192"/>
    <w:rsid w:val="00F50BAA"/>
    <w:rsid w:val="00F51840"/>
    <w:rsid w:val="00F53369"/>
    <w:rsid w:val="00F543A3"/>
    <w:rsid w:val="00F54A87"/>
    <w:rsid w:val="00F604A6"/>
    <w:rsid w:val="00F60C2C"/>
    <w:rsid w:val="00F617CC"/>
    <w:rsid w:val="00F632BC"/>
    <w:rsid w:val="00F71FE8"/>
    <w:rsid w:val="00F730AD"/>
    <w:rsid w:val="00F81B35"/>
    <w:rsid w:val="00F822FD"/>
    <w:rsid w:val="00F8495F"/>
    <w:rsid w:val="00F85C4D"/>
    <w:rsid w:val="00F86BCA"/>
    <w:rsid w:val="00F8778A"/>
    <w:rsid w:val="00F87AC2"/>
    <w:rsid w:val="00F87C5E"/>
    <w:rsid w:val="00F9220B"/>
    <w:rsid w:val="00F96482"/>
    <w:rsid w:val="00FA2292"/>
    <w:rsid w:val="00FA3C14"/>
    <w:rsid w:val="00FA5A02"/>
    <w:rsid w:val="00FB09F1"/>
    <w:rsid w:val="00FB0FF9"/>
    <w:rsid w:val="00FB31B8"/>
    <w:rsid w:val="00FB340D"/>
    <w:rsid w:val="00FB59CC"/>
    <w:rsid w:val="00FC4EED"/>
    <w:rsid w:val="00FD1015"/>
    <w:rsid w:val="00FD1C75"/>
    <w:rsid w:val="00FD1F30"/>
    <w:rsid w:val="00FD3694"/>
    <w:rsid w:val="00FD5410"/>
    <w:rsid w:val="00FD632F"/>
    <w:rsid w:val="00FE0F5E"/>
    <w:rsid w:val="00FE4538"/>
    <w:rsid w:val="00FE4E42"/>
    <w:rsid w:val="00FE554F"/>
    <w:rsid w:val="00FE5770"/>
    <w:rsid w:val="00FE69BD"/>
    <w:rsid w:val="00FF03DF"/>
    <w:rsid w:val="00FF10D7"/>
    <w:rsid w:val="00FF1699"/>
    <w:rsid w:val="00FF4666"/>
    <w:rsid w:val="00FF5483"/>
    <w:rsid w:val="00FF602C"/>
    <w:rsid w:val="0190C2EE"/>
    <w:rsid w:val="02144741"/>
    <w:rsid w:val="02546231"/>
    <w:rsid w:val="026D2438"/>
    <w:rsid w:val="0275BAEB"/>
    <w:rsid w:val="02A36F08"/>
    <w:rsid w:val="02E8959C"/>
    <w:rsid w:val="02E9D51F"/>
    <w:rsid w:val="0318DA1B"/>
    <w:rsid w:val="03AF46C7"/>
    <w:rsid w:val="03F0C5FC"/>
    <w:rsid w:val="03F78959"/>
    <w:rsid w:val="04114787"/>
    <w:rsid w:val="043952E9"/>
    <w:rsid w:val="047EC4F9"/>
    <w:rsid w:val="04B8D674"/>
    <w:rsid w:val="04EF4601"/>
    <w:rsid w:val="0503145B"/>
    <w:rsid w:val="0528696B"/>
    <w:rsid w:val="0569DEF3"/>
    <w:rsid w:val="0584D3BF"/>
    <w:rsid w:val="058D8227"/>
    <w:rsid w:val="0636ABD0"/>
    <w:rsid w:val="0647C696"/>
    <w:rsid w:val="068522DB"/>
    <w:rsid w:val="06B3731E"/>
    <w:rsid w:val="06E74904"/>
    <w:rsid w:val="074D54D0"/>
    <w:rsid w:val="0799F1B6"/>
    <w:rsid w:val="07C6DF6D"/>
    <w:rsid w:val="07EA2B81"/>
    <w:rsid w:val="07F9174B"/>
    <w:rsid w:val="0815336F"/>
    <w:rsid w:val="082BD53F"/>
    <w:rsid w:val="0860C5D6"/>
    <w:rsid w:val="0887DEC2"/>
    <w:rsid w:val="088A1C21"/>
    <w:rsid w:val="08904240"/>
    <w:rsid w:val="0911A41C"/>
    <w:rsid w:val="09694380"/>
    <w:rsid w:val="09840F78"/>
    <w:rsid w:val="09D2F67A"/>
    <w:rsid w:val="09DCAD19"/>
    <w:rsid w:val="0A6893F4"/>
    <w:rsid w:val="0A742A50"/>
    <w:rsid w:val="0B2D675B"/>
    <w:rsid w:val="0B75C7C9"/>
    <w:rsid w:val="0BFCD7D7"/>
    <w:rsid w:val="0C4070DD"/>
    <w:rsid w:val="0D2F77CB"/>
    <w:rsid w:val="0D718CD3"/>
    <w:rsid w:val="0DDDC705"/>
    <w:rsid w:val="0E164C9D"/>
    <w:rsid w:val="0E401ABB"/>
    <w:rsid w:val="0E628DF8"/>
    <w:rsid w:val="0ECBAF74"/>
    <w:rsid w:val="0F0A8885"/>
    <w:rsid w:val="0F19CCCD"/>
    <w:rsid w:val="0FB70239"/>
    <w:rsid w:val="0FC71F0D"/>
    <w:rsid w:val="101CB8FC"/>
    <w:rsid w:val="1036F811"/>
    <w:rsid w:val="107F3556"/>
    <w:rsid w:val="10A54986"/>
    <w:rsid w:val="10B8CC3D"/>
    <w:rsid w:val="110425C8"/>
    <w:rsid w:val="1125E338"/>
    <w:rsid w:val="1167A903"/>
    <w:rsid w:val="11753C76"/>
    <w:rsid w:val="11CF26B4"/>
    <w:rsid w:val="11E8CE4B"/>
    <w:rsid w:val="120D8B25"/>
    <w:rsid w:val="12264287"/>
    <w:rsid w:val="1233EB96"/>
    <w:rsid w:val="1277468A"/>
    <w:rsid w:val="12787471"/>
    <w:rsid w:val="12E77883"/>
    <w:rsid w:val="13C493F8"/>
    <w:rsid w:val="1438914E"/>
    <w:rsid w:val="148402EA"/>
    <w:rsid w:val="14933ED4"/>
    <w:rsid w:val="14DDD9E7"/>
    <w:rsid w:val="15033E76"/>
    <w:rsid w:val="15632760"/>
    <w:rsid w:val="157AEC00"/>
    <w:rsid w:val="157DD6EB"/>
    <w:rsid w:val="15B17D18"/>
    <w:rsid w:val="15B2163B"/>
    <w:rsid w:val="16692A38"/>
    <w:rsid w:val="16BEF198"/>
    <w:rsid w:val="173C922C"/>
    <w:rsid w:val="176A19EB"/>
    <w:rsid w:val="17A03D7F"/>
    <w:rsid w:val="17C804A8"/>
    <w:rsid w:val="18FADC35"/>
    <w:rsid w:val="19047EB4"/>
    <w:rsid w:val="1926BF4E"/>
    <w:rsid w:val="19318358"/>
    <w:rsid w:val="19E43DE3"/>
    <w:rsid w:val="1A4862C5"/>
    <w:rsid w:val="1A502D5B"/>
    <w:rsid w:val="1AA47CC4"/>
    <w:rsid w:val="1AF44B39"/>
    <w:rsid w:val="1B369D51"/>
    <w:rsid w:val="1BE335A5"/>
    <w:rsid w:val="1C003381"/>
    <w:rsid w:val="1C1ADE18"/>
    <w:rsid w:val="1C49025E"/>
    <w:rsid w:val="1C5B0C73"/>
    <w:rsid w:val="1C6AC866"/>
    <w:rsid w:val="1CDA0732"/>
    <w:rsid w:val="1D3EA60C"/>
    <w:rsid w:val="1D881041"/>
    <w:rsid w:val="1DB96661"/>
    <w:rsid w:val="1DF17C4F"/>
    <w:rsid w:val="1E7488E9"/>
    <w:rsid w:val="1E8EA8BA"/>
    <w:rsid w:val="1F9B3584"/>
    <w:rsid w:val="1FD0A657"/>
    <w:rsid w:val="1FDFEE50"/>
    <w:rsid w:val="202AE7EF"/>
    <w:rsid w:val="2079FCB0"/>
    <w:rsid w:val="20B422BB"/>
    <w:rsid w:val="2103603B"/>
    <w:rsid w:val="212CDB54"/>
    <w:rsid w:val="2141FC97"/>
    <w:rsid w:val="21919F24"/>
    <w:rsid w:val="21B8E9C0"/>
    <w:rsid w:val="223377E4"/>
    <w:rsid w:val="22437AB4"/>
    <w:rsid w:val="224DDAD2"/>
    <w:rsid w:val="2258B7D4"/>
    <w:rsid w:val="22996110"/>
    <w:rsid w:val="22A6F26F"/>
    <w:rsid w:val="22BDD421"/>
    <w:rsid w:val="22FDDB42"/>
    <w:rsid w:val="22FFBF31"/>
    <w:rsid w:val="23D8B38C"/>
    <w:rsid w:val="2444242A"/>
    <w:rsid w:val="247BC337"/>
    <w:rsid w:val="247EA3B7"/>
    <w:rsid w:val="24F1FE03"/>
    <w:rsid w:val="251800EB"/>
    <w:rsid w:val="251B4159"/>
    <w:rsid w:val="2525431F"/>
    <w:rsid w:val="254FDEE2"/>
    <w:rsid w:val="25F221DB"/>
    <w:rsid w:val="25F51518"/>
    <w:rsid w:val="26A718FB"/>
    <w:rsid w:val="27360CCE"/>
    <w:rsid w:val="278C2609"/>
    <w:rsid w:val="287C126B"/>
    <w:rsid w:val="28DD390A"/>
    <w:rsid w:val="293549E0"/>
    <w:rsid w:val="29B33AE5"/>
    <w:rsid w:val="29C7F85A"/>
    <w:rsid w:val="29CA8678"/>
    <w:rsid w:val="29CF5FF9"/>
    <w:rsid w:val="2A6DAAA9"/>
    <w:rsid w:val="2AE7B826"/>
    <w:rsid w:val="2B17F943"/>
    <w:rsid w:val="2B18492B"/>
    <w:rsid w:val="2C95B6FE"/>
    <w:rsid w:val="2CB00BF8"/>
    <w:rsid w:val="2CF1D080"/>
    <w:rsid w:val="2D918997"/>
    <w:rsid w:val="2D9FD3DA"/>
    <w:rsid w:val="2DB4E0BF"/>
    <w:rsid w:val="2DF79FE0"/>
    <w:rsid w:val="2E98FBFA"/>
    <w:rsid w:val="2F65E65D"/>
    <w:rsid w:val="2F8DDE59"/>
    <w:rsid w:val="2FE33CA6"/>
    <w:rsid w:val="300B0760"/>
    <w:rsid w:val="30981CB9"/>
    <w:rsid w:val="309E9392"/>
    <w:rsid w:val="319D020F"/>
    <w:rsid w:val="31A21AC5"/>
    <w:rsid w:val="31F5B317"/>
    <w:rsid w:val="320F4FFD"/>
    <w:rsid w:val="3222592B"/>
    <w:rsid w:val="32E41B80"/>
    <w:rsid w:val="331C937E"/>
    <w:rsid w:val="33490610"/>
    <w:rsid w:val="33816DE1"/>
    <w:rsid w:val="33CBDF58"/>
    <w:rsid w:val="3459F2FE"/>
    <w:rsid w:val="34C5E3E1"/>
    <w:rsid w:val="35000825"/>
    <w:rsid w:val="35170D02"/>
    <w:rsid w:val="3574C742"/>
    <w:rsid w:val="35BE2C55"/>
    <w:rsid w:val="361E3A3C"/>
    <w:rsid w:val="363EA6BF"/>
    <w:rsid w:val="3677D461"/>
    <w:rsid w:val="36BB3689"/>
    <w:rsid w:val="36C8515B"/>
    <w:rsid w:val="36DA4747"/>
    <w:rsid w:val="3720C16B"/>
    <w:rsid w:val="3722E3FF"/>
    <w:rsid w:val="379F2054"/>
    <w:rsid w:val="37CAEB85"/>
    <w:rsid w:val="3801B1A8"/>
    <w:rsid w:val="38584ED9"/>
    <w:rsid w:val="38935656"/>
    <w:rsid w:val="389CD9DC"/>
    <w:rsid w:val="38AE7018"/>
    <w:rsid w:val="38B2A8FE"/>
    <w:rsid w:val="38C08F24"/>
    <w:rsid w:val="38CC0BB9"/>
    <w:rsid w:val="38FF98AE"/>
    <w:rsid w:val="39371B35"/>
    <w:rsid w:val="393EE9B0"/>
    <w:rsid w:val="394738CA"/>
    <w:rsid w:val="39D0027A"/>
    <w:rsid w:val="3A0B3A3A"/>
    <w:rsid w:val="3A565CAF"/>
    <w:rsid w:val="3AACBC73"/>
    <w:rsid w:val="3ACF3837"/>
    <w:rsid w:val="3B0F8B59"/>
    <w:rsid w:val="3B110913"/>
    <w:rsid w:val="3BD57657"/>
    <w:rsid w:val="3BDC2A69"/>
    <w:rsid w:val="3BE81DAC"/>
    <w:rsid w:val="3C09A47F"/>
    <w:rsid w:val="3C4F8139"/>
    <w:rsid w:val="3C74B117"/>
    <w:rsid w:val="3C860AF6"/>
    <w:rsid w:val="3C8D4FE2"/>
    <w:rsid w:val="3CB58E9A"/>
    <w:rsid w:val="3CD427DD"/>
    <w:rsid w:val="3CF0C210"/>
    <w:rsid w:val="3D6AD1AD"/>
    <w:rsid w:val="3E379F0E"/>
    <w:rsid w:val="3E45D58D"/>
    <w:rsid w:val="3E63BC69"/>
    <w:rsid w:val="3E88CD41"/>
    <w:rsid w:val="3E92BD58"/>
    <w:rsid w:val="3EA2180D"/>
    <w:rsid w:val="3EB88AC0"/>
    <w:rsid w:val="3F2991A4"/>
    <w:rsid w:val="3FE5594D"/>
    <w:rsid w:val="3FEE71B1"/>
    <w:rsid w:val="40045590"/>
    <w:rsid w:val="40B2F908"/>
    <w:rsid w:val="4144FDC0"/>
    <w:rsid w:val="416007B6"/>
    <w:rsid w:val="4190A302"/>
    <w:rsid w:val="41950761"/>
    <w:rsid w:val="419F5B6C"/>
    <w:rsid w:val="41B9D391"/>
    <w:rsid w:val="424FF428"/>
    <w:rsid w:val="42DC8920"/>
    <w:rsid w:val="43CF27E6"/>
    <w:rsid w:val="43DF7D66"/>
    <w:rsid w:val="4424992A"/>
    <w:rsid w:val="44592D4F"/>
    <w:rsid w:val="449FB103"/>
    <w:rsid w:val="455154E4"/>
    <w:rsid w:val="455392F3"/>
    <w:rsid w:val="456C995F"/>
    <w:rsid w:val="457B3773"/>
    <w:rsid w:val="45B9E37D"/>
    <w:rsid w:val="45F2E5CE"/>
    <w:rsid w:val="45F3127C"/>
    <w:rsid w:val="46447342"/>
    <w:rsid w:val="4748B2FE"/>
    <w:rsid w:val="477B2A51"/>
    <w:rsid w:val="478C3CEF"/>
    <w:rsid w:val="47BCDDF5"/>
    <w:rsid w:val="47D603CB"/>
    <w:rsid w:val="4821A90B"/>
    <w:rsid w:val="48906E4F"/>
    <w:rsid w:val="48DFA454"/>
    <w:rsid w:val="49727332"/>
    <w:rsid w:val="49937137"/>
    <w:rsid w:val="49AA0376"/>
    <w:rsid w:val="49B99F52"/>
    <w:rsid w:val="4A86C38C"/>
    <w:rsid w:val="4A9E0DA8"/>
    <w:rsid w:val="4AA98015"/>
    <w:rsid w:val="4B1FDDCE"/>
    <w:rsid w:val="4B9E6626"/>
    <w:rsid w:val="4C077414"/>
    <w:rsid w:val="4C16009C"/>
    <w:rsid w:val="4C814EC4"/>
    <w:rsid w:val="4CF40F4A"/>
    <w:rsid w:val="4CF4C4AC"/>
    <w:rsid w:val="4D01FD5E"/>
    <w:rsid w:val="4D29B76B"/>
    <w:rsid w:val="4D5862F6"/>
    <w:rsid w:val="4D79913A"/>
    <w:rsid w:val="4D988B7C"/>
    <w:rsid w:val="4DD35557"/>
    <w:rsid w:val="4E0D21C8"/>
    <w:rsid w:val="4E1AA3C0"/>
    <w:rsid w:val="4E9A8510"/>
    <w:rsid w:val="4EEBDD5C"/>
    <w:rsid w:val="4F0FADB5"/>
    <w:rsid w:val="4F14F403"/>
    <w:rsid w:val="4F31E77A"/>
    <w:rsid w:val="4F353845"/>
    <w:rsid w:val="4F3F20BD"/>
    <w:rsid w:val="4F40B059"/>
    <w:rsid w:val="4F8A76ED"/>
    <w:rsid w:val="50211028"/>
    <w:rsid w:val="5035DCB8"/>
    <w:rsid w:val="50488A0F"/>
    <w:rsid w:val="508E4A02"/>
    <w:rsid w:val="5098D957"/>
    <w:rsid w:val="50D4062E"/>
    <w:rsid w:val="50DFC678"/>
    <w:rsid w:val="51330840"/>
    <w:rsid w:val="51637C60"/>
    <w:rsid w:val="51761A8A"/>
    <w:rsid w:val="518F4546"/>
    <w:rsid w:val="51AC7B5A"/>
    <w:rsid w:val="51BBB285"/>
    <w:rsid w:val="51DDBF55"/>
    <w:rsid w:val="51FC250C"/>
    <w:rsid w:val="52567431"/>
    <w:rsid w:val="527E8F2C"/>
    <w:rsid w:val="52AC348C"/>
    <w:rsid w:val="52BE8624"/>
    <w:rsid w:val="532901DE"/>
    <w:rsid w:val="5378B614"/>
    <w:rsid w:val="53AF1E12"/>
    <w:rsid w:val="53B0793E"/>
    <w:rsid w:val="53B8887F"/>
    <w:rsid w:val="54D64F5D"/>
    <w:rsid w:val="54E14A8A"/>
    <w:rsid w:val="55109A10"/>
    <w:rsid w:val="562F8DEC"/>
    <w:rsid w:val="569ED6AC"/>
    <w:rsid w:val="56B931D8"/>
    <w:rsid w:val="56DC689B"/>
    <w:rsid w:val="56F9C9DE"/>
    <w:rsid w:val="572F9C5C"/>
    <w:rsid w:val="5749D6E4"/>
    <w:rsid w:val="578124A4"/>
    <w:rsid w:val="586DE572"/>
    <w:rsid w:val="59509D00"/>
    <w:rsid w:val="598705FE"/>
    <w:rsid w:val="598CC249"/>
    <w:rsid w:val="59EBCE30"/>
    <w:rsid w:val="59F4CF54"/>
    <w:rsid w:val="5A04EDF9"/>
    <w:rsid w:val="5A1F27D5"/>
    <w:rsid w:val="5A61A197"/>
    <w:rsid w:val="5ACE0B5F"/>
    <w:rsid w:val="5AEAAC39"/>
    <w:rsid w:val="5AEE9C3A"/>
    <w:rsid w:val="5AF78B5E"/>
    <w:rsid w:val="5BAE4B96"/>
    <w:rsid w:val="5BD4A7CE"/>
    <w:rsid w:val="5BD7A1BC"/>
    <w:rsid w:val="5BEA570A"/>
    <w:rsid w:val="5CD8A3D3"/>
    <w:rsid w:val="5CF131F3"/>
    <w:rsid w:val="5D62E041"/>
    <w:rsid w:val="5D96CF9A"/>
    <w:rsid w:val="5DD661F6"/>
    <w:rsid w:val="5DE7E1D0"/>
    <w:rsid w:val="5E5CE925"/>
    <w:rsid w:val="5EB21FCA"/>
    <w:rsid w:val="5EED4C7A"/>
    <w:rsid w:val="5EF04CCF"/>
    <w:rsid w:val="5EF2ECDA"/>
    <w:rsid w:val="5F2B2D1F"/>
    <w:rsid w:val="5F2FA1E5"/>
    <w:rsid w:val="5F86BDAD"/>
    <w:rsid w:val="60066FC9"/>
    <w:rsid w:val="6008806D"/>
    <w:rsid w:val="605632E3"/>
    <w:rsid w:val="60621DB2"/>
    <w:rsid w:val="6122ACC0"/>
    <w:rsid w:val="6188DA0C"/>
    <w:rsid w:val="61A80BA6"/>
    <w:rsid w:val="61AE04B2"/>
    <w:rsid w:val="61D7C812"/>
    <w:rsid w:val="62184BFF"/>
    <w:rsid w:val="62277A51"/>
    <w:rsid w:val="6267C19F"/>
    <w:rsid w:val="6285B6E4"/>
    <w:rsid w:val="631A8847"/>
    <w:rsid w:val="63763754"/>
    <w:rsid w:val="63A354B4"/>
    <w:rsid w:val="646DAFE0"/>
    <w:rsid w:val="647ABCA7"/>
    <w:rsid w:val="64A7D527"/>
    <w:rsid w:val="64E328FD"/>
    <w:rsid w:val="64F36DF3"/>
    <w:rsid w:val="650BDABB"/>
    <w:rsid w:val="651AD08D"/>
    <w:rsid w:val="65384323"/>
    <w:rsid w:val="6590DA12"/>
    <w:rsid w:val="65A80D64"/>
    <w:rsid w:val="662BAA67"/>
    <w:rsid w:val="662EA645"/>
    <w:rsid w:val="6667C19B"/>
    <w:rsid w:val="66A75EA7"/>
    <w:rsid w:val="672C3055"/>
    <w:rsid w:val="6768DBBE"/>
    <w:rsid w:val="67D14515"/>
    <w:rsid w:val="685BAB23"/>
    <w:rsid w:val="6916E963"/>
    <w:rsid w:val="6995AD45"/>
    <w:rsid w:val="699AACA9"/>
    <w:rsid w:val="699C35FD"/>
    <w:rsid w:val="6A47E274"/>
    <w:rsid w:val="6A4CFF03"/>
    <w:rsid w:val="6A8752EA"/>
    <w:rsid w:val="6AF45B99"/>
    <w:rsid w:val="6B066A24"/>
    <w:rsid w:val="6B15CC71"/>
    <w:rsid w:val="6B5D092D"/>
    <w:rsid w:val="6BC29F1A"/>
    <w:rsid w:val="6BDA8F52"/>
    <w:rsid w:val="6C093D5F"/>
    <w:rsid w:val="6C6D0FE2"/>
    <w:rsid w:val="6C827A43"/>
    <w:rsid w:val="6C995368"/>
    <w:rsid w:val="6CA708CE"/>
    <w:rsid w:val="6CA7D6D5"/>
    <w:rsid w:val="6CF5E0C7"/>
    <w:rsid w:val="6D30E069"/>
    <w:rsid w:val="6D73D255"/>
    <w:rsid w:val="6E0832D7"/>
    <w:rsid w:val="6E2818F2"/>
    <w:rsid w:val="6E37EB5D"/>
    <w:rsid w:val="6F17F587"/>
    <w:rsid w:val="6F209822"/>
    <w:rsid w:val="6FDC7040"/>
    <w:rsid w:val="70514253"/>
    <w:rsid w:val="706D035A"/>
    <w:rsid w:val="70A6688B"/>
    <w:rsid w:val="70C879BB"/>
    <w:rsid w:val="70E36CC2"/>
    <w:rsid w:val="70EBBC50"/>
    <w:rsid w:val="70EF6A13"/>
    <w:rsid w:val="711C1BF4"/>
    <w:rsid w:val="719BDE3D"/>
    <w:rsid w:val="71B37B92"/>
    <w:rsid w:val="71E327B0"/>
    <w:rsid w:val="71F2714A"/>
    <w:rsid w:val="71F4C297"/>
    <w:rsid w:val="72334E48"/>
    <w:rsid w:val="724B436A"/>
    <w:rsid w:val="729E3F8E"/>
    <w:rsid w:val="72B55FE5"/>
    <w:rsid w:val="72C977A1"/>
    <w:rsid w:val="73197782"/>
    <w:rsid w:val="734E3D2B"/>
    <w:rsid w:val="746FA63B"/>
    <w:rsid w:val="7478C580"/>
    <w:rsid w:val="7527BAD5"/>
    <w:rsid w:val="75BC77DB"/>
    <w:rsid w:val="762F9B97"/>
    <w:rsid w:val="76557DED"/>
    <w:rsid w:val="76AF5DB8"/>
    <w:rsid w:val="76B176E5"/>
    <w:rsid w:val="772ED674"/>
    <w:rsid w:val="774095FD"/>
    <w:rsid w:val="77AD0752"/>
    <w:rsid w:val="77E3B682"/>
    <w:rsid w:val="7841AF38"/>
    <w:rsid w:val="787F44D4"/>
    <w:rsid w:val="7881B06C"/>
    <w:rsid w:val="788856C9"/>
    <w:rsid w:val="78AF2540"/>
    <w:rsid w:val="790B6F35"/>
    <w:rsid w:val="7A12F6CB"/>
    <w:rsid w:val="7AA7D759"/>
    <w:rsid w:val="7ADC4604"/>
    <w:rsid w:val="7AF2C9BB"/>
    <w:rsid w:val="7B64C494"/>
    <w:rsid w:val="7B6E30AC"/>
    <w:rsid w:val="7BB31892"/>
    <w:rsid w:val="7C96DF46"/>
    <w:rsid w:val="7D1BC541"/>
    <w:rsid w:val="7D1EB044"/>
    <w:rsid w:val="7D7D013B"/>
    <w:rsid w:val="7D7F685B"/>
    <w:rsid w:val="7DA6EB12"/>
    <w:rsid w:val="7DBA2A06"/>
    <w:rsid w:val="7DBE0722"/>
    <w:rsid w:val="7DC99AA0"/>
    <w:rsid w:val="7DD17F85"/>
    <w:rsid w:val="7DF4C3B7"/>
    <w:rsid w:val="7E294134"/>
    <w:rsid w:val="7EEE9E6F"/>
    <w:rsid w:val="7EF7CEC2"/>
    <w:rsid w:val="7F3A7342"/>
    <w:rsid w:val="7F423736"/>
    <w:rsid w:val="7FD462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41DD8151-47B1-47B4-A517-0FB2DA28D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9F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6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6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6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6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6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6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6CEE"/>
    <w:rPr>
      <w:i/>
      <w:iCs/>
      <w:color w:val="404040" w:themeColor="text1" w:themeTint="BF"/>
    </w:rPr>
  </w:style>
  <w:style w:type="paragraph" w:styleId="Sraopastraipa">
    <w:name w:val="List Paragraph"/>
    <w:basedOn w:val="prastasis"/>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6CEE"/>
    <w:rPr>
      <w:i/>
      <w:iCs/>
      <w:color w:val="0F4761" w:themeColor="accent1" w:themeShade="BF"/>
    </w:rPr>
  </w:style>
  <w:style w:type="paragraph" w:styleId="Iskirtacitata">
    <w:name w:val="Intense Quote"/>
    <w:basedOn w:val="prastasis"/>
    <w:next w:val="prastasis"/>
    <w:link w:val="IskirtacitataDiagrama"/>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6CEE"/>
    <w:rPr>
      <w:i/>
      <w:iCs/>
      <w:color w:val="0F4761" w:themeColor="accent1" w:themeShade="BF"/>
    </w:rPr>
  </w:style>
  <w:style w:type="character" w:styleId="Rykinuoroda">
    <w:name w:val="Intense Reference"/>
    <w:basedOn w:val="Numatytasispastraiposriftas"/>
    <w:uiPriority w:val="32"/>
    <w:qFormat/>
    <w:rsid w:val="00166CEE"/>
    <w:rPr>
      <w:b/>
      <w:bCs/>
      <w:smallCaps/>
      <w:color w:val="0F4761" w:themeColor="accent1" w:themeShade="BF"/>
      <w:spacing w:val="5"/>
    </w:rPr>
  </w:style>
  <w:style w:type="character" w:styleId="Vietosrezervavimoenklotekstas">
    <w:name w:val="Placeholder Text"/>
    <w:basedOn w:val="Numatytasispastraiposriftas"/>
    <w:uiPriority w:val="99"/>
    <w:rsid w:val="00397627"/>
    <w:rPr>
      <w:color w:val="808080"/>
    </w:rPr>
  </w:style>
  <w:style w:type="paragraph" w:styleId="Antrats">
    <w:name w:val="header"/>
    <w:basedOn w:val="prastasis"/>
    <w:link w:val="AntratsDiagrama"/>
    <w:unhideWhenUsed/>
    <w:rsid w:val="00397627"/>
    <w:pPr>
      <w:tabs>
        <w:tab w:val="center" w:pos="4819"/>
        <w:tab w:val="right" w:pos="9638"/>
      </w:tabs>
    </w:pPr>
  </w:style>
  <w:style w:type="character" w:customStyle="1" w:styleId="AntratsDiagrama">
    <w:name w:val="Antraštės Diagrama"/>
    <w:basedOn w:val="Numatytasispastraiposriftas"/>
    <w:link w:val="Antrats"/>
    <w:rsid w:val="00397627"/>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397627"/>
    <w:pPr>
      <w:tabs>
        <w:tab w:val="center" w:pos="4819"/>
        <w:tab w:val="right" w:pos="9638"/>
      </w:tabs>
    </w:pPr>
  </w:style>
  <w:style w:type="character" w:customStyle="1" w:styleId="PoratDiagrama">
    <w:name w:val="Poraštė Diagrama"/>
    <w:basedOn w:val="Numatytasispastraiposriftas"/>
    <w:link w:val="Porat"/>
    <w:rsid w:val="00397627"/>
    <w:rPr>
      <w:rFonts w:ascii="Times New Roman" w:eastAsia="Times New Roman" w:hAnsi="Times New Roman" w:cs="Times New Roman"/>
      <w:kern w:val="0"/>
      <w:sz w:val="24"/>
      <w:szCs w:val="20"/>
      <w14:ligatures w14:val="none"/>
    </w:rPr>
  </w:style>
  <w:style w:type="paragraph" w:customStyle="1" w:styleId="VPSProvision">
    <w:name w:val="VPS Provision"/>
    <w:basedOn w:val="Antrat2"/>
    <w:link w:val="VPSProvisionChar"/>
    <w:qFormat/>
    <w:rsid w:val="00707F43"/>
    <w:pPr>
      <w:keepNext w:val="0"/>
      <w:keepLines w:val="0"/>
      <w:suppressAutoHyphens/>
      <w:autoSpaceDN w:val="0"/>
      <w:spacing w:before="120" w:after="120" w:line="276" w:lineRule="auto"/>
      <w:ind w:left="567" w:hanging="567"/>
      <w:jc w:val="both"/>
      <w:textAlignment w:val="baseline"/>
    </w:pPr>
    <w:rPr>
      <w:rFonts w:ascii="Tahoma" w:eastAsia="Calibri" w:hAnsi="Tahoma" w:cs="Tahoma"/>
      <w:color w:val="auto"/>
      <w:kern w:val="0"/>
      <w:sz w:val="20"/>
      <w:szCs w:val="20"/>
      <w14:ligatures w14:val="none"/>
    </w:rPr>
  </w:style>
  <w:style w:type="paragraph" w:customStyle="1" w:styleId="VPSSubprovision">
    <w:name w:val="VPS Subprovision"/>
    <w:basedOn w:val="VPSProvision"/>
    <w:link w:val="VPSSubprovisionChar"/>
    <w:qFormat/>
    <w:rsid w:val="00707F43"/>
    <w:pPr>
      <w:tabs>
        <w:tab w:val="num" w:pos="360"/>
      </w:tabs>
      <w:ind w:left="851" w:hanging="851"/>
    </w:pPr>
    <w:rPr>
      <w:lang w:eastAsia="x-none"/>
    </w:rPr>
  </w:style>
  <w:style w:type="character" w:styleId="Komentaronuoroda">
    <w:name w:val="annotation reference"/>
    <w:basedOn w:val="Numatytasispastraiposriftas"/>
    <w:unhideWhenUsed/>
    <w:rsid w:val="00D74B29"/>
    <w:rPr>
      <w:sz w:val="16"/>
      <w:szCs w:val="16"/>
    </w:rPr>
  </w:style>
  <w:style w:type="paragraph" w:styleId="Komentarotekstas">
    <w:name w:val="annotation text"/>
    <w:basedOn w:val="prastasis"/>
    <w:link w:val="KomentarotekstasDiagrama"/>
    <w:unhideWhenUsed/>
    <w:rsid w:val="00D74B29"/>
    <w:rPr>
      <w:sz w:val="20"/>
    </w:rPr>
  </w:style>
  <w:style w:type="character" w:customStyle="1" w:styleId="KomentarotekstasDiagrama">
    <w:name w:val="Komentaro tekstas Diagrama"/>
    <w:basedOn w:val="Numatytasispastraiposriftas"/>
    <w:link w:val="Komentarotekstas"/>
    <w:rsid w:val="00D74B29"/>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74B29"/>
    <w:rPr>
      <w:b/>
      <w:bCs/>
    </w:rPr>
  </w:style>
  <w:style w:type="character" w:customStyle="1" w:styleId="KomentarotemaDiagrama">
    <w:name w:val="Komentaro tema Diagrama"/>
    <w:basedOn w:val="KomentarotekstasDiagrama"/>
    <w:link w:val="Komentarotema"/>
    <w:uiPriority w:val="99"/>
    <w:semiHidden/>
    <w:rsid w:val="00D74B29"/>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D74B29"/>
    <w:pPr>
      <w:spacing w:after="0" w:line="240" w:lineRule="auto"/>
    </w:pPr>
    <w:rPr>
      <w:rFonts w:ascii="Times New Roman" w:eastAsia="Times New Roman" w:hAnsi="Times New Roman" w:cs="Times New Roman"/>
      <w:kern w:val="0"/>
      <w:sz w:val="24"/>
      <w:szCs w:val="20"/>
      <w14:ligatures w14:val="none"/>
    </w:rPr>
  </w:style>
  <w:style w:type="character" w:customStyle="1" w:styleId="VPSProvisionChar">
    <w:name w:val="VPS Provision Char"/>
    <w:link w:val="VPSProvision"/>
    <w:locked/>
    <w:rsid w:val="00B224CC"/>
    <w:rPr>
      <w:rFonts w:ascii="Tahoma" w:eastAsia="Calibri" w:hAnsi="Tahoma" w:cs="Tahoma"/>
      <w:kern w:val="0"/>
      <w:sz w:val="20"/>
      <w:szCs w:val="20"/>
      <w14:ligatures w14:val="none"/>
    </w:rPr>
  </w:style>
  <w:style w:type="character" w:customStyle="1" w:styleId="VPSSubprovisionChar">
    <w:name w:val="VPS Subprovision Char"/>
    <w:link w:val="VPSSubprovision"/>
    <w:rsid w:val="00B224CC"/>
    <w:rPr>
      <w:rFonts w:ascii="Tahoma" w:eastAsia="Calibri" w:hAnsi="Tahoma" w:cs="Tahoma"/>
      <w:kern w:val="0"/>
      <w:sz w:val="20"/>
      <w:szCs w:val="20"/>
      <w:lang w:eastAsia="x-none"/>
      <w14:ligatures w14:val="none"/>
    </w:rPr>
  </w:style>
  <w:style w:type="paragraph" w:styleId="Pagrindinistekstas3">
    <w:name w:val="Body Text 3"/>
    <w:basedOn w:val="prastasis"/>
    <w:link w:val="Pagrindinistekstas3Diagrama"/>
    <w:rsid w:val="00C05481"/>
    <w:pPr>
      <w:autoSpaceDN w:val="0"/>
      <w:spacing w:after="120" w:line="276" w:lineRule="auto"/>
    </w:pPr>
    <w:rPr>
      <w:rFonts w:eastAsia="Calibri"/>
      <w:sz w:val="16"/>
      <w:szCs w:val="16"/>
    </w:rPr>
  </w:style>
  <w:style w:type="character" w:customStyle="1" w:styleId="Pagrindinistekstas3Diagrama">
    <w:name w:val="Pagrindinis tekstas 3 Diagrama"/>
    <w:basedOn w:val="Numatytasispastraiposriftas"/>
    <w:link w:val="Pagrindinistekstas3"/>
    <w:rsid w:val="00C05481"/>
    <w:rPr>
      <w:rFonts w:ascii="Times New Roman" w:eastAsia="Calibri" w:hAnsi="Times New Roman" w:cs="Times New Roman"/>
      <w:kern w:val="0"/>
      <w:sz w:val="16"/>
      <w:szCs w:val="16"/>
      <w14:ligatures w14:val="none"/>
    </w:rPr>
  </w:style>
  <w:style w:type="character" w:styleId="Hipersaitas">
    <w:name w:val="Hyperlink"/>
    <w:uiPriority w:val="99"/>
    <w:rsid w:val="00AE3780"/>
    <w:rPr>
      <w:color w:val="0000FF"/>
      <w:u w:val="single"/>
    </w:rPr>
  </w:style>
  <w:style w:type="character" w:styleId="Perirtashipersaitas">
    <w:name w:val="FollowedHyperlink"/>
    <w:basedOn w:val="Numatytasispastraiposriftas"/>
    <w:uiPriority w:val="99"/>
    <w:semiHidden/>
    <w:unhideWhenUsed/>
    <w:rsid w:val="00C25C7E"/>
    <w:rPr>
      <w:color w:val="96607D" w:themeColor="followedHyperlink"/>
      <w:u w:val="single"/>
    </w:rPr>
  </w:style>
  <w:style w:type="character" w:customStyle="1" w:styleId="CommentTextChar2">
    <w:name w:val="Comment Text Char2"/>
    <w:basedOn w:val="Numatytasispastraiposriftas"/>
    <w:rsid w:val="00DB178C"/>
    <w:rPr>
      <w:rFonts w:ascii="Times New Roman" w:eastAsia="Calibri" w:hAnsi="Times New Roman" w:cs="Times New Roman"/>
      <w:sz w:val="20"/>
      <w:szCs w:val="20"/>
    </w:rPr>
  </w:style>
  <w:style w:type="character" w:styleId="Neapdorotaspaminjimas">
    <w:name w:val="Unresolved Mention"/>
    <w:basedOn w:val="Numatytasispastraiposriftas"/>
    <w:uiPriority w:val="99"/>
    <w:semiHidden/>
    <w:unhideWhenUsed/>
    <w:rsid w:val="00D87508"/>
    <w:rPr>
      <w:color w:val="605E5C"/>
      <w:shd w:val="clear" w:color="auto" w:fill="E1DFDD"/>
    </w:rPr>
  </w:style>
  <w:style w:type="character" w:styleId="Paminjimas">
    <w:name w:val="Mention"/>
    <w:basedOn w:val="Numatytasispastraiposriftas"/>
    <w:uiPriority w:val="99"/>
    <w:unhideWhenUsed/>
    <w:rsid w:val="0017390D"/>
    <w:rPr>
      <w:color w:val="2B579A"/>
      <w:shd w:val="clear" w:color="auto" w:fill="E1DFDD"/>
    </w:rPr>
  </w:style>
  <w:style w:type="character" w:customStyle="1" w:styleId="fontstyle01">
    <w:name w:val="fontstyle01"/>
    <w:basedOn w:val="Numatytasispastraiposriftas"/>
    <w:rsid w:val="00340CC9"/>
    <w:rPr>
      <w:rFonts w:ascii="Nunito Sans" w:hAnsi="Nunito San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89368">
      <w:bodyDiv w:val="1"/>
      <w:marLeft w:val="0"/>
      <w:marRight w:val="0"/>
      <w:marTop w:val="0"/>
      <w:marBottom w:val="0"/>
      <w:divBdr>
        <w:top w:val="none" w:sz="0" w:space="0" w:color="auto"/>
        <w:left w:val="none" w:sz="0" w:space="0" w:color="auto"/>
        <w:bottom w:val="none" w:sz="0" w:space="0" w:color="auto"/>
        <w:right w:val="none" w:sz="0" w:space="0" w:color="auto"/>
      </w:divBdr>
    </w:div>
    <w:div w:id="346949358">
      <w:bodyDiv w:val="1"/>
      <w:marLeft w:val="0"/>
      <w:marRight w:val="0"/>
      <w:marTop w:val="0"/>
      <w:marBottom w:val="0"/>
      <w:divBdr>
        <w:top w:val="none" w:sz="0" w:space="0" w:color="auto"/>
        <w:left w:val="none" w:sz="0" w:space="0" w:color="auto"/>
        <w:bottom w:val="none" w:sz="0" w:space="0" w:color="auto"/>
        <w:right w:val="none" w:sz="0" w:space="0" w:color="auto"/>
      </w:divBdr>
    </w:div>
    <w:div w:id="1075587383">
      <w:bodyDiv w:val="1"/>
      <w:marLeft w:val="0"/>
      <w:marRight w:val="0"/>
      <w:marTop w:val="0"/>
      <w:marBottom w:val="0"/>
      <w:divBdr>
        <w:top w:val="none" w:sz="0" w:space="0" w:color="auto"/>
        <w:left w:val="none" w:sz="0" w:space="0" w:color="auto"/>
        <w:bottom w:val="none" w:sz="0" w:space="0" w:color="auto"/>
        <w:right w:val="none" w:sz="0" w:space="0" w:color="auto"/>
      </w:divBdr>
    </w:div>
    <w:div w:id="187742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baltpool.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E63DAAB9274365A7D0700681B127C9"/>
        <w:category>
          <w:name w:val="Bendrosios nuostatos"/>
          <w:gallery w:val="placeholder"/>
        </w:category>
        <w:types>
          <w:type w:val="bbPlcHdr"/>
        </w:types>
        <w:behaviors>
          <w:behavior w:val="content"/>
        </w:behaviors>
        <w:guid w:val="{47D5CA82-69DC-4E6D-BEF2-24CDC139842D}"/>
      </w:docPartPr>
      <w:docPartBody>
        <w:p w:rsidR="00D834C7" w:rsidRDefault="00D834C7" w:rsidP="00D834C7">
          <w:pPr>
            <w:pStyle w:val="11E63DAAB9274365A7D0700681B127C9"/>
          </w:pPr>
          <w:r w:rsidRPr="0030775B">
            <w:rPr>
              <w:rStyle w:val="Vietosrezervavimoenklotekstas"/>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4C7"/>
    <w:rsid w:val="002625B6"/>
    <w:rsid w:val="00265D9E"/>
    <w:rsid w:val="002F00B9"/>
    <w:rsid w:val="003432E3"/>
    <w:rsid w:val="0041446F"/>
    <w:rsid w:val="004B1753"/>
    <w:rsid w:val="00572DEB"/>
    <w:rsid w:val="00602083"/>
    <w:rsid w:val="00A60599"/>
    <w:rsid w:val="00D834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834C7"/>
    <w:rPr>
      <w:color w:val="808080"/>
    </w:rPr>
  </w:style>
  <w:style w:type="paragraph" w:customStyle="1" w:styleId="11E63DAAB9274365A7D0700681B127C9">
    <w:name w:val="11E63DAAB9274365A7D0700681B127C9"/>
    <w:rsid w:val="00D834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2a177b-4058-440d-a513-c25af42615d2">
      <Terms xmlns="http://schemas.microsoft.com/office/infopath/2007/PartnerControls"/>
    </lcf76f155ced4ddcb4097134ff3c332f>
    <TaxCatchAll xmlns="3cba8bf0-b806-4e96-9065-9d2b8ca97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C4DC186AA523409A908A8B4ECC491D" ma:contentTypeVersion="18" ma:contentTypeDescription="Create a new document." ma:contentTypeScope="" ma:versionID="2482fb3a11db9b44b89dc44b6681e0f3">
  <xsd:schema xmlns:xsd="http://www.w3.org/2001/XMLSchema" xmlns:xs="http://www.w3.org/2001/XMLSchema" xmlns:p="http://schemas.microsoft.com/office/2006/metadata/properties" xmlns:ns2="dc2a177b-4058-440d-a513-c25af42615d2" xmlns:ns3="3cba8bf0-b806-4e96-9065-9d2b8ca97286" targetNamespace="http://schemas.microsoft.com/office/2006/metadata/properties" ma:root="true" ma:fieldsID="24d2655f252f7bd9205e866df6893751" ns2:_="" ns3:_="">
    <xsd:import namespace="dc2a177b-4058-440d-a513-c25af42615d2"/>
    <xsd:import namespace="3cba8bf0-b806-4e96-9065-9d2b8ca972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a177b-4058-440d-a513-c25af4261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282f00-2015-4b87-b223-4cf0836b5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ba8bf0-b806-4e96-9065-9d2b8ca972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28e1d7-488e-4ec7-8d81-16587d6ef8ab}" ma:internalName="TaxCatchAll" ma:showField="CatchAllData" ma:web="3cba8bf0-b806-4e96-9065-9d2b8ca97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10EE94-A4C5-4969-AC7C-5D8E604BDD33}">
  <ds:schemaRefs>
    <ds:schemaRef ds:uri="http://schemas.microsoft.com/sharepoint/v3/contenttype/forms"/>
  </ds:schemaRefs>
</ds:datastoreItem>
</file>

<file path=customXml/itemProps2.xml><?xml version="1.0" encoding="utf-8"?>
<ds:datastoreItem xmlns:ds="http://schemas.openxmlformats.org/officeDocument/2006/customXml" ds:itemID="{ECA13365-C491-4EFA-BB4A-2EB8328711FA}">
  <ds:schemaRefs>
    <ds:schemaRef ds:uri="http://schemas.openxmlformats.org/officeDocument/2006/bibliography"/>
  </ds:schemaRefs>
</ds:datastoreItem>
</file>

<file path=customXml/itemProps3.xml><?xml version="1.0" encoding="utf-8"?>
<ds:datastoreItem xmlns:ds="http://schemas.openxmlformats.org/officeDocument/2006/customXml" ds:itemID="{6DC0FDF2-7E8B-4689-93B1-C257CC60019E}">
  <ds:schemaRefs>
    <ds:schemaRef ds:uri="http://schemas.microsoft.com/office/2006/metadata/properties"/>
    <ds:schemaRef ds:uri="http://schemas.microsoft.com/office/infopath/2007/PartnerControls"/>
    <ds:schemaRef ds:uri="dc2a177b-4058-440d-a513-c25af42615d2"/>
    <ds:schemaRef ds:uri="3cba8bf0-b806-4e96-9065-9d2b8ca97286"/>
  </ds:schemaRefs>
</ds:datastoreItem>
</file>

<file path=customXml/itemProps4.xml><?xml version="1.0" encoding="utf-8"?>
<ds:datastoreItem xmlns:ds="http://schemas.openxmlformats.org/officeDocument/2006/customXml" ds:itemID="{D099B2A6-94D2-4D52-A0C3-60FC586EE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a177b-4058-440d-a513-c25af42615d2"/>
    <ds:schemaRef ds:uri="3cba8bf0-b806-4e96-9065-9d2b8ca97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5131</Words>
  <Characters>29248</Characters>
  <Application>Microsoft Office Word</Application>
  <DocSecurity>0</DocSecurity>
  <Lines>243</Lines>
  <Paragraphs>68</Paragraphs>
  <ScaleCrop>false</ScaleCrop>
  <Company/>
  <LinksUpToDate>false</LinksUpToDate>
  <CharactersWithSpaces>34311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ieva.cerniauskiene@baltpool.eu</dc:creator>
  <cp:keywords/>
  <dc:description/>
  <cp:lastModifiedBy>Ieva Černiauskienė</cp:lastModifiedBy>
  <cp:revision>183</cp:revision>
  <cp:lastPrinted>2025-11-07T13:23:00Z</cp:lastPrinted>
  <dcterms:created xsi:type="dcterms:W3CDTF">2025-10-24T10:09:00Z</dcterms:created>
  <dcterms:modified xsi:type="dcterms:W3CDTF">2025-11-07T13:23:00Z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ContentBits">
    <vt:lpwstr>0</vt:lpwstr>
  </property>
  <property fmtid="{D5CDD505-2E9C-101B-9397-08002B2CF9AE}" pid="3" name="MediaServiceImageTags">
    <vt:lpwstr/>
  </property>
  <property fmtid="{D5CDD505-2E9C-101B-9397-08002B2CF9AE}" pid="4" name="ContentTypeId">
    <vt:lpwstr>0x01010008C4DC186AA523409A908A8B4ECC491D</vt:lpwstr>
  </property>
  <property fmtid="{D5CDD505-2E9C-101B-9397-08002B2CF9AE}" pid="5" name="MSIP_Label_7058e6ed-1f62-4b3b-a413-1541f2aa482f_ActionId">
    <vt:lpwstr>94e075a6-76ed-4aed-9d8b-343c2cf6e70a</vt:lpwstr>
  </property>
  <property fmtid="{D5CDD505-2E9C-101B-9397-08002B2CF9AE}" pid="6" name="MSIP_Label_7058e6ed-1f62-4b3b-a413-1541f2aa482f_Tag">
    <vt:lpwstr>10, 0, 1, 1</vt:lpwstr>
  </property>
  <property fmtid="{D5CDD505-2E9C-101B-9397-08002B2CF9AE}" pid="7" name="_ssItemAuditLogData">
    <vt:lpwstr>[{"User":"Justas Grigaravičius","DTime":"2025-02-27 10:28:47","Action":"FileView","AData":[{"Column":"","OldValue":"","NewValue":"Paslaugų pirkimo–pardavimo sutarties specialiosios sąlygos.docx"}]},{"User":"Alma Ramanauskienė","DTime":"2025-02-27 15:02:01</vt:lpwstr>
  </property>
  <property fmtid="{D5CDD505-2E9C-101B-9397-08002B2CF9AE}" pid="8" name="MSIP_Label_7058e6ed-1f62-4b3b-a413-1541f2aa482f_Name">
    <vt:lpwstr>VIEŠA</vt:lpwstr>
  </property>
  <property fmtid="{D5CDD505-2E9C-101B-9397-08002B2CF9AE}" pid="9" name="MSIP_Label_7058e6ed-1f62-4b3b-a413-1541f2aa482f_Method">
    <vt:lpwstr>Privileged</vt:lpwstr>
  </property>
  <property fmtid="{D5CDD505-2E9C-101B-9397-08002B2CF9AE}" pid="10" name="MSIP_Label_7058e6ed-1f62-4b3b-a413-1541f2aa482f_SiteId">
    <vt:lpwstr>86bcf768-7bcf-4cd6-b041-b219988b7a9c</vt:lpwstr>
  </property>
  <property fmtid="{D5CDD505-2E9C-101B-9397-08002B2CF9AE}" pid="11" name="MSIP_Label_7058e6ed-1f62-4b3b-a413-1541f2aa482f_Enabled">
    <vt:lpwstr>true</vt:lpwstr>
  </property>
  <property fmtid="{D5CDD505-2E9C-101B-9397-08002B2CF9AE}" pid="12" name="MSIP_Label_7058e6ed-1f62-4b3b-a413-1541f2aa482f_SetDate">
    <vt:lpwstr>2025-03-14T08:56:28Z</vt:lpwstr>
  </property>
  <property fmtid="{D5CDD505-2E9C-101B-9397-08002B2CF9AE}" pid="13" name="docLang">
    <vt:lpwstr>lt</vt:lpwstr>
  </property>
</Properties>
</file>